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FFEA4" w14:textId="77777777" w:rsidR="000776A5" w:rsidRDefault="000776A5">
      <w:pPr>
        <w:spacing w:line="0" w:lineRule="atLeast"/>
      </w:pPr>
    </w:p>
    <w:p w14:paraId="02F8BBD0" w14:textId="77777777" w:rsidR="000776A5" w:rsidRDefault="0086608D">
      <w:pPr>
        <w:spacing w:line="0" w:lineRule="atLeast"/>
        <w:jc w:val="center"/>
        <w:rPr>
          <w:rFonts w:ascii="宋体" w:eastAsia="宋体" w:hAnsi="宋体" w:cs="楷体"/>
          <w:b/>
          <w:bCs/>
          <w:sz w:val="44"/>
          <w:szCs w:val="44"/>
        </w:rPr>
      </w:pPr>
      <w:r>
        <w:rPr>
          <w:rFonts w:ascii="宋体" w:eastAsia="宋体" w:hAnsi="宋体" w:cs="楷体" w:hint="eastAsia"/>
          <w:b/>
          <w:bCs/>
          <w:sz w:val="44"/>
          <w:szCs w:val="44"/>
        </w:rPr>
        <w:t>江西省农用地与集体建设用地基准地价评估服务</w:t>
      </w:r>
      <w:r>
        <w:rPr>
          <w:rFonts w:ascii="宋体" w:eastAsia="宋体" w:hAnsi="宋体" w:cs="楷体" w:hint="eastAsia"/>
          <w:b/>
          <w:bCs/>
          <w:sz w:val="44"/>
          <w:szCs w:val="44"/>
        </w:rPr>
        <w:t>成本</w:t>
      </w:r>
      <w:r>
        <w:rPr>
          <w:rFonts w:ascii="宋体" w:eastAsia="宋体" w:hAnsi="宋体" w:cs="楷体" w:hint="eastAsia"/>
          <w:b/>
          <w:bCs/>
          <w:sz w:val="44"/>
          <w:szCs w:val="44"/>
        </w:rPr>
        <w:t>的调研</w:t>
      </w:r>
    </w:p>
    <w:p w14:paraId="1B49D310" w14:textId="77777777" w:rsidR="000776A5" w:rsidRDefault="000776A5">
      <w:pPr>
        <w:spacing w:line="0" w:lineRule="atLeast"/>
        <w:rPr>
          <w:rFonts w:ascii="楷体" w:eastAsia="楷体" w:hAnsi="楷体" w:cs="楷体"/>
          <w:b/>
          <w:bCs/>
          <w:sz w:val="32"/>
          <w:szCs w:val="32"/>
        </w:rPr>
      </w:pPr>
    </w:p>
    <w:p w14:paraId="7A32BEA4" w14:textId="77777777" w:rsidR="000776A5" w:rsidRDefault="0086608D">
      <w:pPr>
        <w:numPr>
          <w:ilvl w:val="0"/>
          <w:numId w:val="1"/>
        </w:numPr>
        <w:spacing w:line="360" w:lineRule="auto"/>
        <w:ind w:firstLineChars="200" w:firstLine="562"/>
        <w:rPr>
          <w:rFonts w:ascii="仿宋" w:eastAsia="仿宋" w:hAnsi="仿宋" w:cs="楷体_GB2312"/>
          <w:b/>
          <w:color w:val="000000"/>
          <w:sz w:val="28"/>
          <w:szCs w:val="28"/>
        </w:rPr>
      </w:pPr>
      <w:r>
        <w:rPr>
          <w:rFonts w:ascii="仿宋" w:eastAsia="仿宋" w:hAnsi="仿宋" w:cs="楷体_GB2312" w:hint="eastAsia"/>
          <w:b/>
          <w:color w:val="000000"/>
          <w:sz w:val="28"/>
          <w:szCs w:val="28"/>
        </w:rPr>
        <w:t>调研背景</w:t>
      </w:r>
    </w:p>
    <w:p w14:paraId="07C88268" w14:textId="77777777" w:rsidR="000776A5" w:rsidRDefault="0086608D">
      <w:pPr>
        <w:spacing w:line="360" w:lineRule="auto"/>
        <w:ind w:firstLineChars="200" w:firstLine="560"/>
        <w:rPr>
          <w:rFonts w:ascii="仿宋" w:eastAsia="仿宋" w:hAnsi="仿宋" w:cs="楷体"/>
          <w:bCs/>
          <w:sz w:val="28"/>
          <w:szCs w:val="28"/>
        </w:rPr>
      </w:pPr>
      <w:r>
        <w:rPr>
          <w:rFonts w:ascii="仿宋" w:eastAsia="仿宋" w:hAnsi="仿宋" w:cs="楷体" w:hint="eastAsia"/>
          <w:bCs/>
          <w:sz w:val="28"/>
          <w:szCs w:val="28"/>
        </w:rPr>
        <w:t>根据《自然资源部办公厅关于部署开展</w:t>
      </w:r>
      <w:r>
        <w:rPr>
          <w:rFonts w:ascii="仿宋" w:eastAsia="仿宋" w:hAnsi="仿宋" w:cs="楷体" w:hint="eastAsia"/>
          <w:bCs/>
          <w:sz w:val="28"/>
          <w:szCs w:val="28"/>
        </w:rPr>
        <w:t>2019</w:t>
      </w:r>
      <w:r>
        <w:rPr>
          <w:rFonts w:ascii="仿宋" w:eastAsia="仿宋" w:hAnsi="仿宋" w:cs="楷体" w:hint="eastAsia"/>
          <w:bCs/>
          <w:sz w:val="28"/>
          <w:szCs w:val="28"/>
        </w:rPr>
        <w:t>年度自然资源评价评估工作通知》（自然资办发〔</w:t>
      </w:r>
      <w:r>
        <w:rPr>
          <w:rFonts w:ascii="仿宋" w:eastAsia="仿宋" w:hAnsi="仿宋" w:cs="楷体" w:hint="eastAsia"/>
          <w:bCs/>
          <w:sz w:val="28"/>
          <w:szCs w:val="28"/>
        </w:rPr>
        <w:t>2019</w:t>
      </w:r>
      <w:r>
        <w:rPr>
          <w:rFonts w:ascii="仿宋" w:eastAsia="仿宋" w:hAnsi="仿宋" w:cs="楷体" w:hint="eastAsia"/>
          <w:bCs/>
          <w:sz w:val="28"/>
          <w:szCs w:val="28"/>
        </w:rPr>
        <w:t>〕</w:t>
      </w:r>
      <w:r>
        <w:rPr>
          <w:rFonts w:ascii="仿宋" w:eastAsia="仿宋" w:hAnsi="仿宋" w:cs="楷体" w:hint="eastAsia"/>
          <w:bCs/>
          <w:sz w:val="28"/>
          <w:szCs w:val="28"/>
        </w:rPr>
        <w:t>36</w:t>
      </w:r>
      <w:r>
        <w:rPr>
          <w:rFonts w:ascii="仿宋" w:eastAsia="仿宋" w:hAnsi="仿宋" w:cs="楷体" w:hint="eastAsia"/>
          <w:bCs/>
          <w:sz w:val="28"/>
          <w:szCs w:val="28"/>
        </w:rPr>
        <w:t>号）文件要求，我省需开展城镇标定地价公示、城镇基准地价制订、全域集体建设用地和农用地基准地价制订、国有农用地基准地价制订工作。</w:t>
      </w:r>
    </w:p>
    <w:p w14:paraId="323F87C1" w14:textId="77777777" w:rsidR="000776A5" w:rsidRDefault="0086608D">
      <w:pPr>
        <w:spacing w:line="360" w:lineRule="auto"/>
        <w:ind w:firstLineChars="200" w:firstLine="560"/>
        <w:rPr>
          <w:rFonts w:ascii="仿宋" w:eastAsia="仿宋" w:hAnsi="仿宋" w:cs="楷体"/>
          <w:bCs/>
          <w:sz w:val="28"/>
          <w:szCs w:val="28"/>
        </w:rPr>
      </w:pPr>
      <w:r>
        <w:rPr>
          <w:rFonts w:ascii="仿宋" w:eastAsia="仿宋" w:hAnsi="仿宋" w:cs="楷体" w:hint="eastAsia"/>
          <w:bCs/>
          <w:sz w:val="28"/>
          <w:szCs w:val="28"/>
        </w:rPr>
        <w:t>2016</w:t>
      </w:r>
      <w:r>
        <w:rPr>
          <w:rFonts w:ascii="仿宋" w:eastAsia="仿宋" w:hAnsi="仿宋" w:cs="楷体" w:hint="eastAsia"/>
          <w:bCs/>
          <w:sz w:val="28"/>
          <w:szCs w:val="28"/>
        </w:rPr>
        <w:t>年在</w:t>
      </w:r>
      <w:proofErr w:type="gramStart"/>
      <w:r>
        <w:rPr>
          <w:rFonts w:ascii="仿宋" w:eastAsia="仿宋" w:hAnsi="仿宋" w:cs="楷体" w:hint="eastAsia"/>
          <w:bCs/>
          <w:sz w:val="28"/>
          <w:szCs w:val="28"/>
        </w:rPr>
        <w:t>中估协</w:t>
      </w:r>
      <w:proofErr w:type="gramEnd"/>
      <w:r>
        <w:rPr>
          <w:rFonts w:ascii="仿宋" w:eastAsia="仿宋" w:hAnsi="仿宋" w:cs="楷体" w:hint="eastAsia"/>
          <w:bCs/>
          <w:sz w:val="28"/>
          <w:szCs w:val="28"/>
        </w:rPr>
        <w:t>的要求下，</w:t>
      </w:r>
      <w:proofErr w:type="gramStart"/>
      <w:r>
        <w:rPr>
          <w:rFonts w:ascii="仿宋" w:eastAsia="仿宋" w:hAnsi="仿宋" w:cs="楷体" w:hint="eastAsia"/>
          <w:bCs/>
          <w:sz w:val="28"/>
          <w:szCs w:val="28"/>
        </w:rPr>
        <w:t>省协会</w:t>
      </w:r>
      <w:proofErr w:type="gramEnd"/>
      <w:r>
        <w:rPr>
          <w:rFonts w:ascii="仿宋" w:eastAsia="仿宋" w:hAnsi="仿宋" w:cs="楷体" w:hint="eastAsia"/>
          <w:bCs/>
          <w:sz w:val="28"/>
          <w:szCs w:val="28"/>
        </w:rPr>
        <w:t>开展了江西土地评估服务成本的调研课题，为后续的开展行业自律奠定了良好的基础。农用地基准地价及集体建设用地基准地价属于土地评估行业的新型业务，</w:t>
      </w:r>
      <w:proofErr w:type="gramStart"/>
      <w:r>
        <w:rPr>
          <w:rFonts w:ascii="仿宋" w:eastAsia="仿宋" w:hAnsi="仿宋" w:cs="楷体" w:hint="eastAsia"/>
          <w:bCs/>
          <w:sz w:val="28"/>
          <w:szCs w:val="28"/>
        </w:rPr>
        <w:t>省协</w:t>
      </w:r>
      <w:r>
        <w:rPr>
          <w:rFonts w:ascii="仿宋" w:eastAsia="仿宋" w:hAnsi="仿宋" w:cs="楷体" w:hint="eastAsia"/>
          <w:bCs/>
          <w:sz w:val="28"/>
          <w:szCs w:val="28"/>
        </w:rPr>
        <w:t>会</w:t>
      </w:r>
      <w:proofErr w:type="gramEnd"/>
      <w:r>
        <w:rPr>
          <w:rFonts w:ascii="仿宋" w:eastAsia="仿宋" w:hAnsi="仿宋" w:cs="楷体" w:hint="eastAsia"/>
          <w:bCs/>
          <w:sz w:val="28"/>
          <w:szCs w:val="28"/>
        </w:rPr>
        <w:t>在</w:t>
      </w:r>
      <w:r>
        <w:rPr>
          <w:rFonts w:ascii="仿宋" w:eastAsia="仿宋" w:hAnsi="仿宋" w:cs="楷体" w:hint="eastAsia"/>
          <w:bCs/>
          <w:sz w:val="28"/>
          <w:szCs w:val="28"/>
        </w:rPr>
        <w:t>2016</w:t>
      </w:r>
      <w:r>
        <w:rPr>
          <w:rFonts w:ascii="仿宋" w:eastAsia="仿宋" w:hAnsi="仿宋" w:cs="楷体" w:hint="eastAsia"/>
          <w:bCs/>
          <w:sz w:val="28"/>
          <w:szCs w:val="28"/>
        </w:rPr>
        <w:t>年做的成本测算课题这两项存在空缺。为更好的服务会员、服务政府、服务社会，</w:t>
      </w:r>
      <w:proofErr w:type="gramStart"/>
      <w:r>
        <w:rPr>
          <w:rFonts w:ascii="仿宋" w:eastAsia="仿宋" w:hAnsi="仿宋" w:cs="楷体" w:hint="eastAsia"/>
          <w:bCs/>
          <w:sz w:val="28"/>
          <w:szCs w:val="28"/>
        </w:rPr>
        <w:t>省协会需</w:t>
      </w:r>
      <w:proofErr w:type="gramEnd"/>
      <w:r>
        <w:rPr>
          <w:rFonts w:ascii="仿宋" w:eastAsia="仿宋" w:hAnsi="仿宋" w:cs="楷体" w:hint="eastAsia"/>
          <w:bCs/>
          <w:sz w:val="28"/>
          <w:szCs w:val="28"/>
        </w:rPr>
        <w:t>开展此次农用地</w:t>
      </w:r>
      <w:r>
        <w:rPr>
          <w:rFonts w:ascii="仿宋" w:eastAsia="仿宋" w:hAnsi="仿宋" w:cs="楷体" w:hint="eastAsia"/>
          <w:bCs/>
          <w:sz w:val="28"/>
          <w:szCs w:val="28"/>
        </w:rPr>
        <w:t>及集体建设用地基准地价评估服务成本调研。</w:t>
      </w:r>
    </w:p>
    <w:p w14:paraId="4A47C4E3" w14:textId="77777777" w:rsidR="000776A5" w:rsidRDefault="0086608D">
      <w:pPr>
        <w:spacing w:line="360" w:lineRule="auto"/>
        <w:ind w:firstLineChars="200" w:firstLine="562"/>
        <w:rPr>
          <w:rFonts w:ascii="仿宋" w:eastAsia="仿宋" w:hAnsi="仿宋" w:cs="楷体_GB2312"/>
          <w:b/>
          <w:color w:val="000000"/>
          <w:sz w:val="28"/>
          <w:szCs w:val="28"/>
        </w:rPr>
      </w:pPr>
      <w:r>
        <w:rPr>
          <w:rFonts w:ascii="仿宋" w:eastAsia="仿宋" w:hAnsi="仿宋" w:cs="楷体_GB2312" w:hint="eastAsia"/>
          <w:b/>
          <w:color w:val="000000"/>
          <w:sz w:val="28"/>
          <w:szCs w:val="28"/>
        </w:rPr>
        <w:t>二、调研过程</w:t>
      </w:r>
    </w:p>
    <w:p w14:paraId="3E592722" w14:textId="77777777" w:rsidR="000776A5" w:rsidRDefault="0086608D">
      <w:pPr>
        <w:spacing w:line="360" w:lineRule="auto"/>
        <w:ind w:firstLineChars="200" w:firstLine="560"/>
        <w:rPr>
          <w:rFonts w:ascii="仿宋" w:eastAsia="仿宋" w:hAnsi="仿宋" w:cs="楷体"/>
          <w:bCs/>
          <w:sz w:val="28"/>
          <w:szCs w:val="28"/>
        </w:rPr>
      </w:pPr>
      <w:r>
        <w:rPr>
          <w:rFonts w:ascii="仿宋" w:eastAsia="仿宋" w:hAnsi="仿宋" w:cs="楷体" w:hint="eastAsia"/>
          <w:bCs/>
          <w:sz w:val="28"/>
          <w:szCs w:val="28"/>
        </w:rPr>
        <w:t>根据此次</w:t>
      </w:r>
      <w:r>
        <w:rPr>
          <w:rFonts w:ascii="仿宋" w:eastAsia="仿宋" w:hAnsi="仿宋" w:cs="楷体" w:hint="eastAsia"/>
          <w:bCs/>
          <w:sz w:val="28"/>
          <w:szCs w:val="28"/>
        </w:rPr>
        <w:t>调研背景</w:t>
      </w:r>
      <w:r>
        <w:rPr>
          <w:rFonts w:ascii="仿宋" w:eastAsia="仿宋" w:hAnsi="仿宋" w:cs="楷体" w:hint="eastAsia"/>
          <w:bCs/>
          <w:sz w:val="28"/>
          <w:szCs w:val="28"/>
        </w:rPr>
        <w:t>及调研目的，江西省土地成本测算小组于</w:t>
      </w:r>
      <w:r>
        <w:rPr>
          <w:rFonts w:ascii="仿宋" w:eastAsia="仿宋" w:hAnsi="仿宋" w:cs="楷体" w:hint="eastAsia"/>
          <w:bCs/>
          <w:sz w:val="28"/>
          <w:szCs w:val="28"/>
        </w:rPr>
        <w:t>20</w:t>
      </w:r>
      <w:r>
        <w:rPr>
          <w:rFonts w:ascii="仿宋" w:eastAsia="仿宋" w:hAnsi="仿宋" w:cs="楷体" w:hint="eastAsia"/>
          <w:bCs/>
          <w:sz w:val="28"/>
          <w:szCs w:val="28"/>
        </w:rPr>
        <w:t>20</w:t>
      </w:r>
      <w:r>
        <w:rPr>
          <w:rFonts w:ascii="仿宋" w:eastAsia="仿宋" w:hAnsi="仿宋" w:cs="楷体" w:hint="eastAsia"/>
          <w:bCs/>
          <w:sz w:val="28"/>
          <w:szCs w:val="28"/>
        </w:rPr>
        <w:t>年</w:t>
      </w:r>
      <w:r>
        <w:rPr>
          <w:rFonts w:ascii="仿宋" w:eastAsia="仿宋" w:hAnsi="仿宋" w:cs="楷体" w:hint="eastAsia"/>
          <w:bCs/>
          <w:sz w:val="28"/>
          <w:szCs w:val="28"/>
        </w:rPr>
        <w:t>6</w:t>
      </w:r>
      <w:r>
        <w:rPr>
          <w:rFonts w:ascii="仿宋" w:eastAsia="仿宋" w:hAnsi="仿宋" w:cs="楷体" w:hint="eastAsia"/>
          <w:bCs/>
          <w:sz w:val="28"/>
          <w:szCs w:val="28"/>
        </w:rPr>
        <w:t>月开始进行</w:t>
      </w:r>
      <w:r>
        <w:rPr>
          <w:rFonts w:ascii="仿宋" w:eastAsia="仿宋" w:hAnsi="仿宋" w:cs="楷体" w:hint="eastAsia"/>
          <w:bCs/>
          <w:sz w:val="28"/>
          <w:szCs w:val="28"/>
        </w:rPr>
        <w:t>成本</w:t>
      </w:r>
      <w:r>
        <w:rPr>
          <w:rFonts w:ascii="仿宋" w:eastAsia="仿宋" w:hAnsi="仿宋" w:cs="楷体" w:hint="eastAsia"/>
          <w:bCs/>
          <w:sz w:val="28"/>
          <w:szCs w:val="28"/>
        </w:rPr>
        <w:t>调研，</w:t>
      </w:r>
      <w:r>
        <w:rPr>
          <w:rFonts w:ascii="仿宋" w:eastAsia="仿宋" w:hAnsi="仿宋" w:cs="楷体" w:hint="eastAsia"/>
          <w:bCs/>
          <w:sz w:val="28"/>
          <w:szCs w:val="28"/>
        </w:rPr>
        <w:t>共进行了</w:t>
      </w:r>
      <w:r>
        <w:rPr>
          <w:rFonts w:ascii="仿宋" w:eastAsia="仿宋" w:hAnsi="仿宋" w:cs="楷体" w:hint="eastAsia"/>
          <w:bCs/>
          <w:sz w:val="28"/>
          <w:szCs w:val="28"/>
        </w:rPr>
        <w:t>5</w:t>
      </w:r>
      <w:r>
        <w:rPr>
          <w:rFonts w:ascii="仿宋" w:eastAsia="仿宋" w:hAnsi="仿宋" w:cs="楷体" w:hint="eastAsia"/>
          <w:bCs/>
          <w:sz w:val="28"/>
          <w:szCs w:val="28"/>
        </w:rPr>
        <w:t>次调研访谈、</w:t>
      </w:r>
      <w:r>
        <w:rPr>
          <w:rFonts w:ascii="仿宋" w:eastAsia="仿宋" w:hAnsi="仿宋" w:cs="楷体" w:hint="eastAsia"/>
          <w:bCs/>
          <w:sz w:val="28"/>
          <w:szCs w:val="28"/>
        </w:rPr>
        <w:t>4</w:t>
      </w:r>
      <w:r>
        <w:rPr>
          <w:rFonts w:ascii="仿宋" w:eastAsia="仿宋" w:hAnsi="仿宋" w:cs="楷体" w:hint="eastAsia"/>
          <w:bCs/>
          <w:sz w:val="28"/>
          <w:szCs w:val="28"/>
        </w:rPr>
        <w:t>次问卷调研、</w:t>
      </w:r>
      <w:r>
        <w:rPr>
          <w:rFonts w:ascii="仿宋" w:eastAsia="仿宋" w:hAnsi="仿宋" w:cs="楷体" w:hint="eastAsia"/>
          <w:bCs/>
          <w:sz w:val="28"/>
          <w:szCs w:val="28"/>
        </w:rPr>
        <w:t>1</w:t>
      </w:r>
      <w:r>
        <w:rPr>
          <w:rFonts w:ascii="仿宋" w:eastAsia="仿宋" w:hAnsi="仿宋" w:cs="楷体" w:hint="eastAsia"/>
          <w:bCs/>
          <w:sz w:val="28"/>
          <w:szCs w:val="28"/>
        </w:rPr>
        <w:t>次汇报、</w:t>
      </w:r>
      <w:r>
        <w:rPr>
          <w:rFonts w:ascii="仿宋" w:eastAsia="仿宋" w:hAnsi="仿宋" w:cs="楷体" w:hint="eastAsia"/>
          <w:bCs/>
          <w:sz w:val="28"/>
          <w:szCs w:val="28"/>
        </w:rPr>
        <w:t>2</w:t>
      </w:r>
      <w:r>
        <w:rPr>
          <w:rFonts w:ascii="仿宋" w:eastAsia="仿宋" w:hAnsi="仿宋" w:cs="楷体" w:hint="eastAsia"/>
          <w:bCs/>
          <w:sz w:val="28"/>
          <w:szCs w:val="28"/>
        </w:rPr>
        <w:t>次评审、</w:t>
      </w:r>
      <w:r>
        <w:rPr>
          <w:rFonts w:ascii="仿宋" w:eastAsia="仿宋" w:hAnsi="仿宋" w:cs="楷体" w:hint="eastAsia"/>
          <w:bCs/>
          <w:sz w:val="28"/>
          <w:szCs w:val="28"/>
        </w:rPr>
        <w:t>2</w:t>
      </w:r>
      <w:r>
        <w:rPr>
          <w:rFonts w:ascii="仿宋" w:eastAsia="仿宋" w:hAnsi="仿宋" w:cs="楷体" w:hint="eastAsia"/>
          <w:bCs/>
          <w:sz w:val="28"/>
          <w:szCs w:val="28"/>
        </w:rPr>
        <w:t>次回访调研，</w:t>
      </w:r>
      <w:r>
        <w:rPr>
          <w:rFonts w:ascii="仿宋" w:eastAsia="仿宋" w:hAnsi="仿宋" w:cs="楷体" w:hint="eastAsia"/>
          <w:bCs/>
          <w:sz w:val="28"/>
          <w:szCs w:val="28"/>
        </w:rPr>
        <w:t>成本测算调研过程具体明细详见下表：</w:t>
      </w:r>
    </w:p>
    <w:p w14:paraId="7D3F280D" w14:textId="77777777" w:rsidR="000776A5" w:rsidRDefault="000776A5">
      <w:pPr>
        <w:spacing w:line="360" w:lineRule="auto"/>
        <w:ind w:firstLineChars="200" w:firstLine="560"/>
        <w:rPr>
          <w:rFonts w:ascii="仿宋" w:eastAsia="仿宋" w:hAnsi="仿宋" w:cs="楷体"/>
          <w:bCs/>
          <w:sz w:val="28"/>
          <w:szCs w:val="28"/>
        </w:rPr>
      </w:pPr>
    </w:p>
    <w:p w14:paraId="7AF07FB8" w14:textId="77777777" w:rsidR="000776A5" w:rsidRDefault="000776A5">
      <w:pPr>
        <w:spacing w:line="360" w:lineRule="auto"/>
        <w:ind w:firstLineChars="200" w:firstLine="562"/>
        <w:jc w:val="center"/>
        <w:rPr>
          <w:rFonts w:ascii="仿宋" w:eastAsia="仿宋" w:hAnsi="仿宋" w:cs="楷体"/>
          <w:b/>
          <w:sz w:val="28"/>
          <w:szCs w:val="28"/>
        </w:rPr>
      </w:pPr>
    </w:p>
    <w:p w14:paraId="77609F91" w14:textId="77777777" w:rsidR="000776A5" w:rsidRDefault="000776A5">
      <w:pPr>
        <w:spacing w:line="360" w:lineRule="auto"/>
        <w:ind w:firstLineChars="200" w:firstLine="562"/>
        <w:jc w:val="center"/>
        <w:rPr>
          <w:rFonts w:ascii="仿宋" w:eastAsia="仿宋" w:hAnsi="仿宋" w:cs="楷体"/>
          <w:b/>
          <w:sz w:val="28"/>
          <w:szCs w:val="28"/>
        </w:rPr>
      </w:pPr>
    </w:p>
    <w:p w14:paraId="50D662E7" w14:textId="77777777" w:rsidR="000776A5" w:rsidRDefault="0086608D">
      <w:pPr>
        <w:spacing w:line="360" w:lineRule="auto"/>
        <w:ind w:firstLineChars="200" w:firstLine="562"/>
        <w:jc w:val="center"/>
        <w:rPr>
          <w:rFonts w:ascii="仿宋" w:eastAsia="仿宋" w:hAnsi="仿宋" w:cs="楷体"/>
          <w:b/>
          <w:sz w:val="28"/>
          <w:szCs w:val="28"/>
        </w:rPr>
      </w:pPr>
      <w:r>
        <w:rPr>
          <w:rFonts w:ascii="仿宋" w:eastAsia="仿宋" w:hAnsi="仿宋" w:cs="楷体" w:hint="eastAsia"/>
          <w:b/>
          <w:sz w:val="28"/>
          <w:szCs w:val="28"/>
        </w:rPr>
        <w:lastRenderedPageBreak/>
        <w:t>调研过程明细表</w:t>
      </w:r>
    </w:p>
    <w:tbl>
      <w:tblPr>
        <w:tblStyle w:val="a7"/>
        <w:tblW w:w="5312"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1999"/>
        <w:gridCol w:w="4248"/>
        <w:gridCol w:w="1974"/>
      </w:tblGrid>
      <w:tr w:rsidR="000776A5" w14:paraId="1F207B5C" w14:textId="77777777">
        <w:trPr>
          <w:trHeight w:val="669"/>
          <w:jc w:val="center"/>
        </w:trPr>
        <w:tc>
          <w:tcPr>
            <w:tcW w:w="330" w:type="pct"/>
            <w:tcBorders>
              <w:top w:val="single" w:sz="8" w:space="0" w:color="4F81BD"/>
              <w:left w:val="single" w:sz="8" w:space="0" w:color="4F81BD"/>
              <w:bottom w:val="single" w:sz="18" w:space="0" w:color="FFFFFF"/>
              <w:right w:val="single" w:sz="8" w:space="0" w:color="4F81BD"/>
              <w:tl2br w:val="nil"/>
              <w:tr2bl w:val="nil"/>
            </w:tcBorders>
            <w:shd w:val="clear" w:color="auto" w:fill="4F81BD"/>
            <w:vAlign w:val="center"/>
          </w:tcPr>
          <w:p w14:paraId="4B9D210B" w14:textId="77777777" w:rsidR="000776A5" w:rsidRDefault="0086608D">
            <w:pPr>
              <w:spacing w:line="0" w:lineRule="atLeast"/>
              <w:jc w:val="center"/>
              <w:rPr>
                <w:rFonts w:ascii="仿宋" w:eastAsia="仿宋" w:hAnsi="仿宋" w:cs="仿宋"/>
                <w:b/>
                <w:color w:val="000000"/>
                <w:sz w:val="24"/>
              </w:rPr>
            </w:pPr>
            <w:r>
              <w:rPr>
                <w:rFonts w:ascii="仿宋" w:eastAsia="仿宋" w:hAnsi="仿宋" w:cs="仿宋" w:hint="eastAsia"/>
                <w:b/>
                <w:color w:val="000000"/>
                <w:sz w:val="24"/>
              </w:rPr>
              <w:t>序号</w:t>
            </w:r>
          </w:p>
        </w:tc>
        <w:tc>
          <w:tcPr>
            <w:tcW w:w="1135" w:type="pct"/>
            <w:tcBorders>
              <w:top w:val="single" w:sz="8" w:space="0" w:color="4F81BD"/>
              <w:left w:val="single" w:sz="8" w:space="0" w:color="4F81BD"/>
              <w:bottom w:val="single" w:sz="18" w:space="0" w:color="FFFFFF"/>
              <w:right w:val="single" w:sz="8" w:space="0" w:color="4F81BD"/>
              <w:tl2br w:val="nil"/>
              <w:tr2bl w:val="nil"/>
            </w:tcBorders>
            <w:shd w:val="clear" w:color="auto" w:fill="4F81BD"/>
            <w:vAlign w:val="center"/>
          </w:tcPr>
          <w:p w14:paraId="660976C4" w14:textId="77777777" w:rsidR="000776A5" w:rsidRDefault="0086608D">
            <w:pPr>
              <w:spacing w:line="0" w:lineRule="atLeast"/>
              <w:jc w:val="center"/>
              <w:rPr>
                <w:rFonts w:ascii="仿宋" w:eastAsia="仿宋" w:hAnsi="仿宋" w:cs="仿宋"/>
                <w:b/>
                <w:color w:val="000000"/>
                <w:sz w:val="24"/>
              </w:rPr>
            </w:pPr>
            <w:r>
              <w:rPr>
                <w:rFonts w:ascii="仿宋" w:eastAsia="仿宋" w:hAnsi="仿宋" w:cs="仿宋" w:hint="eastAsia"/>
                <w:b/>
                <w:color w:val="000000"/>
                <w:sz w:val="24"/>
              </w:rPr>
              <w:t>时间</w:t>
            </w:r>
          </w:p>
        </w:tc>
        <w:tc>
          <w:tcPr>
            <w:tcW w:w="2412" w:type="pct"/>
            <w:tcBorders>
              <w:top w:val="single" w:sz="8" w:space="0" w:color="4F81BD"/>
              <w:left w:val="single" w:sz="8" w:space="0" w:color="4F81BD"/>
              <w:bottom w:val="single" w:sz="18" w:space="0" w:color="FFFFFF"/>
              <w:right w:val="single" w:sz="8" w:space="0" w:color="4F81BD"/>
              <w:tl2br w:val="nil"/>
              <w:tr2bl w:val="nil"/>
            </w:tcBorders>
            <w:shd w:val="clear" w:color="auto" w:fill="4F81BD"/>
            <w:vAlign w:val="center"/>
          </w:tcPr>
          <w:p w14:paraId="141E19E4" w14:textId="77777777" w:rsidR="000776A5" w:rsidRDefault="0086608D">
            <w:pPr>
              <w:spacing w:line="0" w:lineRule="atLeast"/>
              <w:jc w:val="center"/>
              <w:rPr>
                <w:rFonts w:ascii="仿宋" w:eastAsia="仿宋" w:hAnsi="仿宋" w:cs="仿宋"/>
                <w:b/>
                <w:color w:val="000000"/>
                <w:sz w:val="24"/>
              </w:rPr>
            </w:pPr>
            <w:r>
              <w:rPr>
                <w:rFonts w:ascii="仿宋" w:eastAsia="仿宋" w:hAnsi="仿宋" w:cs="仿宋" w:hint="eastAsia"/>
                <w:b/>
                <w:color w:val="000000"/>
                <w:sz w:val="24"/>
              </w:rPr>
              <w:t>调研、访谈对象</w:t>
            </w:r>
            <w:r>
              <w:rPr>
                <w:rFonts w:ascii="仿宋" w:eastAsia="仿宋" w:hAnsi="仿宋" w:cs="仿宋" w:hint="eastAsia"/>
                <w:b/>
                <w:color w:val="000000"/>
                <w:sz w:val="24"/>
              </w:rPr>
              <w:t>/</w:t>
            </w:r>
            <w:r>
              <w:rPr>
                <w:rFonts w:ascii="仿宋" w:eastAsia="仿宋" w:hAnsi="仿宋" w:cs="仿宋" w:hint="eastAsia"/>
                <w:b/>
                <w:color w:val="000000"/>
                <w:sz w:val="24"/>
              </w:rPr>
              <w:t>评审人员</w:t>
            </w:r>
          </w:p>
        </w:tc>
        <w:tc>
          <w:tcPr>
            <w:tcW w:w="1121" w:type="pct"/>
            <w:tcBorders>
              <w:top w:val="single" w:sz="8" w:space="0" w:color="4F81BD"/>
              <w:left w:val="single" w:sz="8" w:space="0" w:color="4F81BD"/>
              <w:bottom w:val="single" w:sz="18" w:space="0" w:color="FFFFFF"/>
              <w:right w:val="single" w:sz="8" w:space="0" w:color="4F81BD"/>
              <w:tl2br w:val="nil"/>
              <w:tr2bl w:val="nil"/>
            </w:tcBorders>
            <w:shd w:val="clear" w:color="auto" w:fill="4F81BD"/>
            <w:vAlign w:val="center"/>
          </w:tcPr>
          <w:p w14:paraId="61D40DC0" w14:textId="77777777" w:rsidR="000776A5" w:rsidRDefault="0086608D">
            <w:pPr>
              <w:spacing w:line="0" w:lineRule="atLeast"/>
              <w:jc w:val="center"/>
              <w:rPr>
                <w:rFonts w:ascii="仿宋" w:eastAsia="仿宋" w:hAnsi="仿宋" w:cs="仿宋"/>
                <w:b/>
                <w:color w:val="FFFFFF"/>
                <w:sz w:val="24"/>
              </w:rPr>
            </w:pPr>
            <w:r>
              <w:rPr>
                <w:rFonts w:ascii="仿宋" w:eastAsia="仿宋" w:hAnsi="仿宋" w:cs="仿宋" w:hint="eastAsia"/>
                <w:b/>
                <w:color w:val="FFFFFF"/>
                <w:sz w:val="24"/>
              </w:rPr>
              <w:t>备注</w:t>
            </w:r>
          </w:p>
        </w:tc>
      </w:tr>
      <w:tr w:rsidR="000776A5" w14:paraId="36582163" w14:textId="77777777">
        <w:trPr>
          <w:trHeight w:val="638"/>
          <w:jc w:val="center"/>
        </w:trPr>
        <w:tc>
          <w:tcPr>
            <w:tcW w:w="330" w:type="pct"/>
            <w:tcBorders>
              <w:top w:val="single" w:sz="18" w:space="0" w:color="FFFFFF"/>
              <w:left w:val="single" w:sz="8" w:space="0" w:color="4F81BD"/>
              <w:bottom w:val="single" w:sz="8" w:space="0" w:color="4F81BD"/>
              <w:right w:val="single" w:sz="8" w:space="0" w:color="4F81BD"/>
              <w:tl2br w:val="nil"/>
              <w:tr2bl w:val="nil"/>
            </w:tcBorders>
            <w:shd w:val="clear" w:color="auto" w:fill="B8CCE4"/>
            <w:vAlign w:val="center"/>
          </w:tcPr>
          <w:p w14:paraId="3C292E85" w14:textId="77777777" w:rsidR="000776A5" w:rsidRDefault="0086608D">
            <w:pPr>
              <w:spacing w:line="0" w:lineRule="atLeast"/>
              <w:jc w:val="center"/>
              <w:rPr>
                <w:rFonts w:ascii="仿宋" w:eastAsia="仿宋" w:hAnsi="仿宋" w:cs="仿宋"/>
                <w:bCs/>
                <w:color w:val="000000"/>
                <w:sz w:val="24"/>
              </w:rPr>
            </w:pPr>
            <w:r>
              <w:rPr>
                <w:rFonts w:ascii="仿宋" w:eastAsia="仿宋" w:hAnsi="仿宋" w:cs="仿宋" w:hint="eastAsia"/>
                <w:bCs/>
                <w:color w:val="000000"/>
                <w:sz w:val="24"/>
              </w:rPr>
              <w:t>1</w:t>
            </w:r>
          </w:p>
        </w:tc>
        <w:tc>
          <w:tcPr>
            <w:tcW w:w="1135" w:type="pct"/>
            <w:tcBorders>
              <w:top w:val="single" w:sz="18" w:space="0" w:color="FFFFFF"/>
              <w:left w:val="single" w:sz="8" w:space="0" w:color="4F81BD"/>
              <w:bottom w:val="single" w:sz="8" w:space="0" w:color="4F81BD"/>
              <w:right w:val="single" w:sz="8" w:space="0" w:color="4F81BD"/>
              <w:tl2br w:val="nil"/>
              <w:tr2bl w:val="nil"/>
            </w:tcBorders>
            <w:shd w:val="clear" w:color="auto" w:fill="B8CCE4"/>
            <w:vAlign w:val="center"/>
          </w:tcPr>
          <w:p w14:paraId="12EA83B4" w14:textId="77777777" w:rsidR="000776A5" w:rsidRDefault="0086608D">
            <w:pPr>
              <w:spacing w:line="0" w:lineRule="atLeast"/>
              <w:jc w:val="center"/>
              <w:rPr>
                <w:rFonts w:ascii="仿宋" w:eastAsia="仿宋" w:hAnsi="仿宋" w:cs="仿宋"/>
                <w:bCs/>
                <w:color w:val="000000"/>
                <w:sz w:val="24"/>
              </w:rPr>
            </w:pPr>
            <w:r>
              <w:rPr>
                <w:rFonts w:ascii="仿宋" w:eastAsia="仿宋" w:hAnsi="仿宋" w:cs="仿宋" w:hint="eastAsia"/>
                <w:bCs/>
                <w:color w:val="000000"/>
                <w:sz w:val="24"/>
              </w:rPr>
              <w:t>2020</w:t>
            </w:r>
            <w:r>
              <w:rPr>
                <w:rFonts w:ascii="仿宋" w:eastAsia="仿宋" w:hAnsi="仿宋" w:cs="仿宋" w:hint="eastAsia"/>
                <w:bCs/>
                <w:color w:val="000000"/>
                <w:sz w:val="24"/>
              </w:rPr>
              <w:t>年</w:t>
            </w:r>
            <w:r>
              <w:rPr>
                <w:rFonts w:ascii="仿宋" w:eastAsia="仿宋" w:hAnsi="仿宋" w:cs="仿宋" w:hint="eastAsia"/>
                <w:bCs/>
                <w:color w:val="000000"/>
                <w:sz w:val="24"/>
              </w:rPr>
              <w:t>6</w:t>
            </w:r>
            <w:r>
              <w:rPr>
                <w:rFonts w:ascii="仿宋" w:eastAsia="仿宋" w:hAnsi="仿宋" w:cs="仿宋" w:hint="eastAsia"/>
                <w:bCs/>
                <w:color w:val="000000"/>
                <w:sz w:val="24"/>
              </w:rPr>
              <w:t>月至</w:t>
            </w:r>
            <w:r>
              <w:rPr>
                <w:rFonts w:ascii="仿宋" w:eastAsia="仿宋" w:hAnsi="仿宋" w:cs="仿宋" w:hint="eastAsia"/>
                <w:bCs/>
                <w:color w:val="000000"/>
                <w:sz w:val="24"/>
              </w:rPr>
              <w:t>2020</w:t>
            </w:r>
            <w:r>
              <w:rPr>
                <w:rFonts w:ascii="仿宋" w:eastAsia="仿宋" w:hAnsi="仿宋" w:cs="仿宋" w:hint="eastAsia"/>
                <w:bCs/>
                <w:color w:val="000000"/>
                <w:sz w:val="24"/>
              </w:rPr>
              <w:t>年</w:t>
            </w:r>
            <w:r>
              <w:rPr>
                <w:rFonts w:ascii="仿宋" w:eastAsia="仿宋" w:hAnsi="仿宋" w:cs="仿宋" w:hint="eastAsia"/>
                <w:bCs/>
                <w:color w:val="000000"/>
                <w:sz w:val="24"/>
              </w:rPr>
              <w:t>7</w:t>
            </w:r>
            <w:r>
              <w:rPr>
                <w:rFonts w:ascii="仿宋" w:eastAsia="仿宋" w:hAnsi="仿宋" w:cs="仿宋" w:hint="eastAsia"/>
                <w:bCs/>
                <w:color w:val="000000"/>
                <w:sz w:val="24"/>
              </w:rPr>
              <w:t>月底</w:t>
            </w:r>
          </w:p>
        </w:tc>
        <w:tc>
          <w:tcPr>
            <w:tcW w:w="2412" w:type="pct"/>
            <w:tcBorders>
              <w:top w:val="single" w:sz="18" w:space="0" w:color="FFFFFF"/>
              <w:left w:val="single" w:sz="8" w:space="0" w:color="4F81BD"/>
              <w:bottom w:val="single" w:sz="8" w:space="0" w:color="4F81BD"/>
              <w:right w:val="single" w:sz="8" w:space="0" w:color="4F81BD"/>
              <w:tl2br w:val="nil"/>
              <w:tr2bl w:val="nil"/>
            </w:tcBorders>
            <w:shd w:val="clear" w:color="auto" w:fill="B8CCE4"/>
            <w:vAlign w:val="center"/>
          </w:tcPr>
          <w:p w14:paraId="49CB4CA2" w14:textId="77777777" w:rsidR="000776A5" w:rsidRDefault="0086608D">
            <w:pPr>
              <w:spacing w:line="0" w:lineRule="atLeast"/>
              <w:jc w:val="center"/>
              <w:rPr>
                <w:rFonts w:ascii="仿宋" w:eastAsia="仿宋" w:hAnsi="仿宋" w:cs="仿宋"/>
                <w:bCs/>
                <w:color w:val="000000"/>
                <w:sz w:val="24"/>
              </w:rPr>
            </w:pPr>
            <w:r>
              <w:rPr>
                <w:rFonts w:ascii="仿宋" w:eastAsia="仿宋" w:hAnsi="仿宋" w:cs="仿宋" w:hint="eastAsia"/>
                <w:bCs/>
                <w:color w:val="000000"/>
                <w:sz w:val="24"/>
              </w:rPr>
              <w:t>江西省内</w:t>
            </w:r>
            <w:r>
              <w:rPr>
                <w:rFonts w:ascii="仿宋" w:eastAsia="仿宋" w:hAnsi="仿宋" w:cs="仿宋" w:hint="eastAsia"/>
                <w:bCs/>
                <w:color w:val="000000"/>
                <w:sz w:val="24"/>
              </w:rPr>
              <w:t>4</w:t>
            </w:r>
            <w:r>
              <w:rPr>
                <w:rFonts w:ascii="仿宋" w:eastAsia="仿宋" w:hAnsi="仿宋" w:cs="仿宋" w:hint="eastAsia"/>
                <w:bCs/>
                <w:color w:val="000000"/>
                <w:sz w:val="24"/>
              </w:rPr>
              <w:t>家</w:t>
            </w:r>
            <w:r>
              <w:rPr>
                <w:rFonts w:ascii="仿宋" w:eastAsia="仿宋" w:hAnsi="仿宋" w:cs="仿宋" w:hint="eastAsia"/>
                <w:bCs/>
                <w:color w:val="000000"/>
                <w:sz w:val="24"/>
              </w:rPr>
              <w:t>承接农用地基准地价评估业务较多</w:t>
            </w:r>
            <w:r>
              <w:rPr>
                <w:rFonts w:ascii="仿宋" w:eastAsia="仿宋" w:hAnsi="仿宋" w:cs="仿宋" w:hint="eastAsia"/>
                <w:bCs/>
                <w:color w:val="000000"/>
                <w:sz w:val="24"/>
              </w:rPr>
              <w:t>土地评估机构</w:t>
            </w:r>
            <w:r>
              <w:rPr>
                <w:rFonts w:ascii="仿宋" w:eastAsia="仿宋" w:hAnsi="仿宋" w:cs="仿宋" w:hint="eastAsia"/>
                <w:bCs/>
                <w:color w:val="000000"/>
                <w:sz w:val="24"/>
              </w:rPr>
              <w:t>及</w:t>
            </w:r>
            <w:r>
              <w:rPr>
                <w:rFonts w:ascii="仿宋" w:eastAsia="仿宋" w:hAnsi="仿宋" w:cs="仿宋" w:hint="eastAsia"/>
                <w:bCs/>
                <w:color w:val="000000"/>
                <w:sz w:val="24"/>
              </w:rPr>
              <w:t>1</w:t>
            </w:r>
            <w:r>
              <w:rPr>
                <w:rFonts w:ascii="仿宋" w:eastAsia="仿宋" w:hAnsi="仿宋" w:cs="仿宋" w:hint="eastAsia"/>
                <w:bCs/>
                <w:color w:val="000000"/>
                <w:sz w:val="24"/>
              </w:rPr>
              <w:t>家高校</w:t>
            </w:r>
          </w:p>
        </w:tc>
        <w:tc>
          <w:tcPr>
            <w:tcW w:w="1121" w:type="pct"/>
            <w:tcBorders>
              <w:top w:val="single" w:sz="18" w:space="0" w:color="FFFFFF"/>
              <w:left w:val="single" w:sz="8" w:space="0" w:color="4F81BD"/>
              <w:bottom w:val="single" w:sz="8" w:space="0" w:color="4F81BD"/>
              <w:right w:val="single" w:sz="8" w:space="0" w:color="4F81BD"/>
              <w:tl2br w:val="nil"/>
              <w:tr2bl w:val="nil"/>
            </w:tcBorders>
            <w:shd w:val="clear" w:color="auto" w:fill="B8CCE4"/>
            <w:vAlign w:val="center"/>
          </w:tcPr>
          <w:p w14:paraId="1747BE31" w14:textId="77777777" w:rsidR="000776A5" w:rsidRDefault="0086608D">
            <w:pPr>
              <w:spacing w:line="0" w:lineRule="atLeast"/>
              <w:jc w:val="center"/>
              <w:rPr>
                <w:rFonts w:ascii="仿宋" w:eastAsia="仿宋" w:hAnsi="仿宋" w:cs="仿宋"/>
                <w:bCs/>
                <w:color w:val="000000"/>
                <w:sz w:val="24"/>
              </w:rPr>
            </w:pPr>
            <w:r>
              <w:rPr>
                <w:rFonts w:ascii="仿宋" w:eastAsia="仿宋" w:hAnsi="仿宋" w:cs="仿宋" w:hint="eastAsia"/>
                <w:bCs/>
                <w:color w:val="000000"/>
                <w:sz w:val="24"/>
              </w:rPr>
              <w:t>问卷及访谈调研</w:t>
            </w:r>
          </w:p>
        </w:tc>
      </w:tr>
      <w:tr w:rsidR="000776A5" w14:paraId="6CB8489E" w14:textId="77777777">
        <w:trPr>
          <w:trHeight w:val="400"/>
          <w:jc w:val="center"/>
        </w:trPr>
        <w:tc>
          <w:tcPr>
            <w:tcW w:w="330" w:type="pct"/>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6E05A6A8" w14:textId="77777777" w:rsidR="000776A5" w:rsidRDefault="0086608D">
            <w:pPr>
              <w:spacing w:line="0" w:lineRule="atLeast"/>
              <w:jc w:val="center"/>
              <w:rPr>
                <w:rFonts w:ascii="仿宋" w:eastAsia="仿宋" w:hAnsi="仿宋" w:cs="仿宋"/>
                <w:bCs/>
                <w:color w:val="000000"/>
                <w:sz w:val="24"/>
              </w:rPr>
            </w:pPr>
            <w:r>
              <w:rPr>
                <w:rFonts w:ascii="仿宋" w:eastAsia="仿宋" w:hAnsi="仿宋" w:cs="仿宋" w:hint="eastAsia"/>
                <w:bCs/>
                <w:color w:val="000000"/>
                <w:sz w:val="24"/>
              </w:rPr>
              <w:t>2</w:t>
            </w:r>
          </w:p>
        </w:tc>
        <w:tc>
          <w:tcPr>
            <w:tcW w:w="1135" w:type="pct"/>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69D7771C" w14:textId="77777777" w:rsidR="000776A5" w:rsidRDefault="0086608D">
            <w:pPr>
              <w:spacing w:line="0" w:lineRule="atLeast"/>
              <w:jc w:val="center"/>
              <w:rPr>
                <w:rFonts w:ascii="仿宋" w:eastAsia="仿宋" w:hAnsi="仿宋" w:cs="仿宋"/>
                <w:bCs/>
                <w:color w:val="000000"/>
                <w:sz w:val="24"/>
              </w:rPr>
            </w:pPr>
            <w:r>
              <w:rPr>
                <w:rFonts w:ascii="仿宋" w:eastAsia="仿宋" w:hAnsi="仿宋" w:cs="仿宋" w:hint="eastAsia"/>
                <w:bCs/>
                <w:color w:val="000000"/>
                <w:kern w:val="0"/>
                <w:sz w:val="24"/>
              </w:rPr>
              <w:t>2020</w:t>
            </w:r>
            <w:r>
              <w:rPr>
                <w:rFonts w:ascii="仿宋" w:eastAsia="仿宋" w:hAnsi="仿宋" w:cs="仿宋" w:hint="eastAsia"/>
                <w:bCs/>
                <w:color w:val="000000"/>
                <w:kern w:val="0"/>
                <w:sz w:val="24"/>
              </w:rPr>
              <w:t>年</w:t>
            </w:r>
            <w:r>
              <w:rPr>
                <w:rFonts w:ascii="仿宋" w:eastAsia="仿宋" w:hAnsi="仿宋" w:cs="仿宋" w:hint="eastAsia"/>
                <w:bCs/>
                <w:color w:val="000000"/>
                <w:kern w:val="0"/>
                <w:sz w:val="24"/>
              </w:rPr>
              <w:t>6</w:t>
            </w:r>
            <w:r>
              <w:rPr>
                <w:rFonts w:ascii="仿宋" w:eastAsia="仿宋" w:hAnsi="仿宋" w:cs="仿宋" w:hint="eastAsia"/>
                <w:bCs/>
                <w:color w:val="000000"/>
                <w:kern w:val="0"/>
                <w:sz w:val="24"/>
              </w:rPr>
              <w:t>月</w:t>
            </w:r>
            <w:r>
              <w:rPr>
                <w:rFonts w:ascii="仿宋" w:eastAsia="仿宋" w:hAnsi="仿宋" w:cs="仿宋" w:hint="eastAsia"/>
                <w:bCs/>
                <w:color w:val="000000"/>
                <w:kern w:val="0"/>
                <w:sz w:val="24"/>
              </w:rPr>
              <w:t>22</w:t>
            </w:r>
            <w:r>
              <w:rPr>
                <w:rFonts w:ascii="仿宋" w:eastAsia="仿宋" w:hAnsi="仿宋" w:cs="仿宋" w:hint="eastAsia"/>
                <w:bCs/>
                <w:color w:val="000000"/>
                <w:kern w:val="0"/>
                <w:sz w:val="24"/>
              </w:rPr>
              <w:t>日</w:t>
            </w:r>
          </w:p>
        </w:tc>
        <w:tc>
          <w:tcPr>
            <w:tcW w:w="2412" w:type="pct"/>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0A016596" w14:textId="77777777" w:rsidR="000776A5" w:rsidRDefault="0086608D">
            <w:pPr>
              <w:spacing w:line="0" w:lineRule="atLeast"/>
              <w:jc w:val="center"/>
              <w:rPr>
                <w:rFonts w:ascii="仿宋" w:eastAsia="仿宋" w:hAnsi="仿宋" w:cs="仿宋"/>
                <w:bCs/>
                <w:color w:val="000000"/>
                <w:sz w:val="24"/>
              </w:rPr>
            </w:pPr>
            <w:r>
              <w:rPr>
                <w:rFonts w:ascii="仿宋" w:eastAsia="仿宋" w:hAnsi="仿宋" w:cs="仿宋" w:hint="eastAsia"/>
                <w:bCs/>
                <w:color w:val="000000"/>
                <w:kern w:val="0"/>
                <w:sz w:val="24"/>
              </w:rPr>
              <w:t>江西地</w:t>
            </w:r>
            <w:proofErr w:type="gramStart"/>
            <w:r>
              <w:rPr>
                <w:rFonts w:ascii="仿宋" w:eastAsia="仿宋" w:hAnsi="仿宋" w:cs="仿宋" w:hint="eastAsia"/>
                <w:bCs/>
                <w:color w:val="000000"/>
                <w:kern w:val="0"/>
                <w:sz w:val="24"/>
              </w:rPr>
              <w:t>源土地</w:t>
            </w:r>
            <w:proofErr w:type="gramEnd"/>
            <w:r>
              <w:rPr>
                <w:rFonts w:ascii="仿宋" w:eastAsia="仿宋" w:hAnsi="仿宋" w:cs="仿宋" w:hint="eastAsia"/>
                <w:bCs/>
                <w:color w:val="000000"/>
                <w:kern w:val="0"/>
                <w:sz w:val="24"/>
              </w:rPr>
              <w:t>房地产评估规划测绘有限公司</w:t>
            </w:r>
          </w:p>
        </w:tc>
        <w:tc>
          <w:tcPr>
            <w:tcW w:w="1121" w:type="pct"/>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72A2DAFE" w14:textId="77777777" w:rsidR="000776A5" w:rsidRDefault="0086608D">
            <w:pPr>
              <w:spacing w:line="0" w:lineRule="atLeast"/>
              <w:jc w:val="center"/>
              <w:rPr>
                <w:rFonts w:ascii="仿宋" w:eastAsia="仿宋" w:hAnsi="仿宋" w:cs="仿宋"/>
                <w:bCs/>
                <w:color w:val="000000"/>
                <w:sz w:val="24"/>
              </w:rPr>
            </w:pPr>
            <w:r>
              <w:rPr>
                <w:rFonts w:ascii="仿宋" w:eastAsia="仿宋" w:hAnsi="仿宋" w:cs="仿宋" w:hint="eastAsia"/>
                <w:bCs/>
                <w:color w:val="000000"/>
                <w:sz w:val="24"/>
              </w:rPr>
              <w:t>专题调研</w:t>
            </w:r>
            <w:proofErr w:type="gramStart"/>
            <w:r>
              <w:rPr>
                <w:rFonts w:ascii="仿宋" w:eastAsia="仿宋" w:hAnsi="仿宋" w:cs="仿宋" w:hint="eastAsia"/>
                <w:bCs/>
                <w:color w:val="000000"/>
                <w:sz w:val="24"/>
              </w:rPr>
              <w:t>一</w:t>
            </w:r>
            <w:proofErr w:type="gramEnd"/>
          </w:p>
        </w:tc>
      </w:tr>
      <w:tr w:rsidR="000776A5" w14:paraId="26A417BE" w14:textId="77777777">
        <w:trPr>
          <w:trHeight w:val="463"/>
          <w:jc w:val="center"/>
        </w:trPr>
        <w:tc>
          <w:tcPr>
            <w:tcW w:w="330" w:type="pct"/>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74C6C976" w14:textId="77777777" w:rsidR="000776A5" w:rsidRDefault="0086608D">
            <w:pPr>
              <w:spacing w:line="0" w:lineRule="atLeast"/>
              <w:jc w:val="center"/>
              <w:rPr>
                <w:rFonts w:ascii="仿宋" w:eastAsia="仿宋" w:hAnsi="仿宋" w:cs="仿宋"/>
                <w:bCs/>
                <w:color w:val="000000"/>
                <w:sz w:val="24"/>
              </w:rPr>
            </w:pPr>
            <w:r>
              <w:rPr>
                <w:rFonts w:ascii="仿宋" w:eastAsia="仿宋" w:hAnsi="仿宋" w:cs="仿宋" w:hint="eastAsia"/>
                <w:bCs/>
                <w:color w:val="000000"/>
                <w:sz w:val="24"/>
              </w:rPr>
              <w:t>3</w:t>
            </w:r>
          </w:p>
        </w:tc>
        <w:tc>
          <w:tcPr>
            <w:tcW w:w="1135" w:type="pct"/>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092B9BA6" w14:textId="77777777" w:rsidR="000776A5" w:rsidRDefault="0086608D">
            <w:pPr>
              <w:spacing w:line="0" w:lineRule="atLeast"/>
              <w:jc w:val="center"/>
              <w:rPr>
                <w:rFonts w:ascii="仿宋" w:eastAsia="仿宋" w:hAnsi="仿宋" w:cs="仿宋"/>
                <w:bCs/>
                <w:color w:val="000000"/>
                <w:sz w:val="24"/>
              </w:rPr>
            </w:pPr>
            <w:r>
              <w:rPr>
                <w:rFonts w:ascii="仿宋" w:eastAsia="仿宋" w:hAnsi="仿宋" w:cs="仿宋" w:hint="eastAsia"/>
                <w:bCs/>
                <w:color w:val="000000"/>
                <w:kern w:val="0"/>
                <w:sz w:val="24"/>
              </w:rPr>
              <w:t>2020</w:t>
            </w:r>
            <w:r>
              <w:rPr>
                <w:rFonts w:ascii="仿宋" w:eastAsia="仿宋" w:hAnsi="仿宋" w:cs="仿宋" w:hint="eastAsia"/>
                <w:bCs/>
                <w:color w:val="000000"/>
                <w:kern w:val="0"/>
                <w:sz w:val="24"/>
              </w:rPr>
              <w:t>年</w:t>
            </w:r>
            <w:r>
              <w:rPr>
                <w:rFonts w:ascii="仿宋" w:eastAsia="仿宋" w:hAnsi="仿宋" w:cs="仿宋" w:hint="eastAsia"/>
                <w:bCs/>
                <w:color w:val="000000"/>
                <w:kern w:val="0"/>
                <w:sz w:val="24"/>
              </w:rPr>
              <w:t>6</w:t>
            </w:r>
            <w:r>
              <w:rPr>
                <w:rFonts w:ascii="仿宋" w:eastAsia="仿宋" w:hAnsi="仿宋" w:cs="仿宋" w:hint="eastAsia"/>
                <w:bCs/>
                <w:color w:val="000000"/>
                <w:kern w:val="0"/>
                <w:sz w:val="24"/>
              </w:rPr>
              <w:t>月</w:t>
            </w:r>
            <w:r>
              <w:rPr>
                <w:rFonts w:ascii="仿宋" w:eastAsia="仿宋" w:hAnsi="仿宋" w:cs="仿宋" w:hint="eastAsia"/>
                <w:bCs/>
                <w:color w:val="000000"/>
                <w:kern w:val="0"/>
                <w:sz w:val="24"/>
              </w:rPr>
              <w:t>24</w:t>
            </w:r>
            <w:r>
              <w:rPr>
                <w:rFonts w:ascii="仿宋" w:eastAsia="仿宋" w:hAnsi="仿宋" w:cs="仿宋" w:hint="eastAsia"/>
                <w:bCs/>
                <w:color w:val="000000"/>
                <w:kern w:val="0"/>
                <w:sz w:val="24"/>
              </w:rPr>
              <w:t>日</w:t>
            </w:r>
          </w:p>
        </w:tc>
        <w:tc>
          <w:tcPr>
            <w:tcW w:w="2412" w:type="pct"/>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68FED272" w14:textId="77777777" w:rsidR="000776A5" w:rsidRDefault="0086608D">
            <w:pPr>
              <w:spacing w:line="0" w:lineRule="atLeast"/>
              <w:jc w:val="center"/>
              <w:rPr>
                <w:rFonts w:ascii="仿宋" w:eastAsia="仿宋" w:hAnsi="仿宋" w:cs="仿宋"/>
                <w:bCs/>
                <w:color w:val="000000"/>
                <w:sz w:val="24"/>
              </w:rPr>
            </w:pPr>
            <w:r>
              <w:rPr>
                <w:rFonts w:ascii="仿宋" w:eastAsia="仿宋" w:hAnsi="仿宋" w:cs="仿宋" w:hint="eastAsia"/>
                <w:bCs/>
                <w:color w:val="000000"/>
                <w:kern w:val="0"/>
                <w:sz w:val="24"/>
              </w:rPr>
              <w:t>江西新源洪城房地产土地评估有限公司</w:t>
            </w:r>
          </w:p>
        </w:tc>
        <w:tc>
          <w:tcPr>
            <w:tcW w:w="1121" w:type="pct"/>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12DC4086" w14:textId="77777777" w:rsidR="000776A5" w:rsidRDefault="0086608D">
            <w:pPr>
              <w:spacing w:line="0" w:lineRule="atLeast"/>
              <w:jc w:val="center"/>
              <w:rPr>
                <w:rFonts w:ascii="仿宋" w:eastAsia="仿宋" w:hAnsi="仿宋" w:cs="仿宋"/>
                <w:bCs/>
                <w:color w:val="000000"/>
                <w:sz w:val="24"/>
              </w:rPr>
            </w:pPr>
            <w:r>
              <w:rPr>
                <w:rFonts w:ascii="仿宋" w:eastAsia="仿宋" w:hAnsi="仿宋" w:cs="仿宋" w:hint="eastAsia"/>
                <w:bCs/>
                <w:color w:val="000000"/>
                <w:sz w:val="24"/>
              </w:rPr>
              <w:t>专题调研二</w:t>
            </w:r>
          </w:p>
        </w:tc>
      </w:tr>
      <w:tr w:rsidR="000776A5" w14:paraId="21A325BF" w14:textId="77777777">
        <w:trPr>
          <w:trHeight w:val="425"/>
          <w:jc w:val="center"/>
        </w:trPr>
        <w:tc>
          <w:tcPr>
            <w:tcW w:w="330" w:type="pct"/>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002F9D4F" w14:textId="77777777" w:rsidR="000776A5" w:rsidRDefault="0086608D">
            <w:pPr>
              <w:spacing w:line="0" w:lineRule="atLeast"/>
              <w:jc w:val="center"/>
              <w:rPr>
                <w:rFonts w:ascii="仿宋" w:eastAsia="仿宋" w:hAnsi="仿宋" w:cs="仿宋"/>
                <w:bCs/>
                <w:color w:val="000000"/>
                <w:sz w:val="24"/>
              </w:rPr>
            </w:pPr>
            <w:r>
              <w:rPr>
                <w:rFonts w:ascii="仿宋" w:eastAsia="仿宋" w:hAnsi="仿宋" w:cs="仿宋" w:hint="eastAsia"/>
                <w:bCs/>
                <w:color w:val="000000"/>
                <w:sz w:val="24"/>
              </w:rPr>
              <w:t>4</w:t>
            </w:r>
          </w:p>
        </w:tc>
        <w:tc>
          <w:tcPr>
            <w:tcW w:w="1135" w:type="pct"/>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3DB2858A" w14:textId="77777777" w:rsidR="000776A5" w:rsidRDefault="0086608D">
            <w:pPr>
              <w:spacing w:line="0" w:lineRule="atLeast"/>
              <w:jc w:val="center"/>
              <w:rPr>
                <w:rFonts w:ascii="仿宋" w:eastAsia="仿宋" w:hAnsi="仿宋" w:cs="仿宋"/>
                <w:bCs/>
                <w:color w:val="000000"/>
                <w:sz w:val="24"/>
              </w:rPr>
            </w:pPr>
            <w:r>
              <w:rPr>
                <w:rFonts w:ascii="仿宋" w:eastAsia="仿宋" w:hAnsi="仿宋" w:cs="仿宋" w:hint="eastAsia"/>
                <w:bCs/>
                <w:color w:val="000000"/>
                <w:kern w:val="0"/>
                <w:sz w:val="24"/>
              </w:rPr>
              <w:t>2020</w:t>
            </w:r>
            <w:r>
              <w:rPr>
                <w:rFonts w:ascii="仿宋" w:eastAsia="仿宋" w:hAnsi="仿宋" w:cs="仿宋" w:hint="eastAsia"/>
                <w:bCs/>
                <w:color w:val="000000"/>
                <w:kern w:val="0"/>
                <w:sz w:val="24"/>
              </w:rPr>
              <w:t>年</w:t>
            </w:r>
            <w:r>
              <w:rPr>
                <w:rFonts w:ascii="仿宋" w:eastAsia="仿宋" w:hAnsi="仿宋" w:cs="仿宋" w:hint="eastAsia"/>
                <w:bCs/>
                <w:color w:val="000000"/>
                <w:kern w:val="0"/>
                <w:sz w:val="24"/>
              </w:rPr>
              <w:t>6</w:t>
            </w:r>
            <w:r>
              <w:rPr>
                <w:rFonts w:ascii="仿宋" w:eastAsia="仿宋" w:hAnsi="仿宋" w:cs="仿宋" w:hint="eastAsia"/>
                <w:bCs/>
                <w:color w:val="000000"/>
                <w:kern w:val="0"/>
                <w:sz w:val="24"/>
              </w:rPr>
              <w:t>月</w:t>
            </w:r>
            <w:r>
              <w:rPr>
                <w:rFonts w:ascii="仿宋" w:eastAsia="仿宋" w:hAnsi="仿宋" w:cs="仿宋" w:hint="eastAsia"/>
                <w:bCs/>
                <w:color w:val="000000"/>
                <w:kern w:val="0"/>
                <w:sz w:val="24"/>
              </w:rPr>
              <w:t>30</w:t>
            </w:r>
            <w:r>
              <w:rPr>
                <w:rFonts w:ascii="仿宋" w:eastAsia="仿宋" w:hAnsi="仿宋" w:cs="仿宋" w:hint="eastAsia"/>
                <w:bCs/>
                <w:color w:val="000000"/>
                <w:kern w:val="0"/>
                <w:sz w:val="24"/>
              </w:rPr>
              <w:t>日</w:t>
            </w:r>
          </w:p>
        </w:tc>
        <w:tc>
          <w:tcPr>
            <w:tcW w:w="2412" w:type="pct"/>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04B9CE90" w14:textId="77777777" w:rsidR="000776A5" w:rsidRDefault="0086608D">
            <w:pPr>
              <w:spacing w:line="0" w:lineRule="atLeast"/>
              <w:jc w:val="center"/>
              <w:rPr>
                <w:rFonts w:ascii="仿宋" w:eastAsia="仿宋" w:hAnsi="仿宋" w:cs="仿宋"/>
                <w:bCs/>
                <w:color w:val="000000"/>
                <w:sz w:val="24"/>
              </w:rPr>
            </w:pPr>
            <w:r>
              <w:rPr>
                <w:rFonts w:ascii="仿宋" w:eastAsia="仿宋" w:hAnsi="仿宋" w:cs="仿宋" w:hint="eastAsia"/>
                <w:bCs/>
                <w:color w:val="000000"/>
                <w:kern w:val="0"/>
                <w:sz w:val="24"/>
              </w:rPr>
              <w:t>江西森博土地房地产评估规划测绘有限公司</w:t>
            </w:r>
          </w:p>
        </w:tc>
        <w:tc>
          <w:tcPr>
            <w:tcW w:w="1121" w:type="pct"/>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67361A7D" w14:textId="77777777" w:rsidR="000776A5" w:rsidRDefault="0086608D">
            <w:pPr>
              <w:spacing w:line="0" w:lineRule="atLeast"/>
              <w:jc w:val="center"/>
              <w:rPr>
                <w:rFonts w:ascii="仿宋" w:eastAsia="仿宋" w:hAnsi="仿宋" w:cs="仿宋"/>
                <w:bCs/>
                <w:color w:val="000000"/>
                <w:sz w:val="24"/>
              </w:rPr>
            </w:pPr>
            <w:r>
              <w:rPr>
                <w:rFonts w:ascii="仿宋" w:eastAsia="仿宋" w:hAnsi="仿宋" w:cs="仿宋" w:hint="eastAsia"/>
                <w:bCs/>
                <w:color w:val="000000"/>
                <w:sz w:val="24"/>
              </w:rPr>
              <w:t>专题调研三</w:t>
            </w:r>
          </w:p>
        </w:tc>
      </w:tr>
      <w:tr w:rsidR="000776A5" w14:paraId="02B10A2E" w14:textId="77777777">
        <w:trPr>
          <w:trHeight w:val="388"/>
          <w:jc w:val="center"/>
        </w:trPr>
        <w:tc>
          <w:tcPr>
            <w:tcW w:w="330" w:type="pct"/>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0AEBDF4A" w14:textId="77777777" w:rsidR="000776A5" w:rsidRDefault="0086608D">
            <w:pPr>
              <w:spacing w:line="0" w:lineRule="atLeast"/>
              <w:jc w:val="center"/>
              <w:rPr>
                <w:rFonts w:ascii="仿宋" w:eastAsia="仿宋" w:hAnsi="仿宋" w:cs="仿宋"/>
                <w:bCs/>
                <w:color w:val="000000"/>
                <w:sz w:val="24"/>
              </w:rPr>
            </w:pPr>
            <w:r>
              <w:rPr>
                <w:rFonts w:ascii="仿宋" w:eastAsia="仿宋" w:hAnsi="仿宋" w:cs="仿宋" w:hint="eastAsia"/>
                <w:bCs/>
                <w:color w:val="000000"/>
                <w:sz w:val="24"/>
              </w:rPr>
              <w:t>5</w:t>
            </w:r>
          </w:p>
        </w:tc>
        <w:tc>
          <w:tcPr>
            <w:tcW w:w="1135" w:type="pct"/>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15E1D7A0" w14:textId="77777777" w:rsidR="000776A5" w:rsidRDefault="0086608D">
            <w:pPr>
              <w:spacing w:line="0" w:lineRule="atLeast"/>
              <w:jc w:val="center"/>
              <w:rPr>
                <w:rFonts w:ascii="仿宋" w:eastAsia="仿宋" w:hAnsi="仿宋" w:cs="仿宋"/>
                <w:bCs/>
                <w:color w:val="000000"/>
                <w:sz w:val="24"/>
              </w:rPr>
            </w:pPr>
            <w:r>
              <w:rPr>
                <w:rFonts w:ascii="仿宋" w:eastAsia="仿宋" w:hAnsi="仿宋" w:cs="仿宋" w:hint="eastAsia"/>
                <w:bCs/>
                <w:color w:val="000000"/>
                <w:kern w:val="0"/>
                <w:sz w:val="24"/>
              </w:rPr>
              <w:t>2020</w:t>
            </w:r>
            <w:r>
              <w:rPr>
                <w:rFonts w:ascii="仿宋" w:eastAsia="仿宋" w:hAnsi="仿宋" w:cs="仿宋" w:hint="eastAsia"/>
                <w:bCs/>
                <w:color w:val="000000"/>
                <w:kern w:val="0"/>
                <w:sz w:val="24"/>
              </w:rPr>
              <w:t>年</w:t>
            </w:r>
            <w:r>
              <w:rPr>
                <w:rFonts w:ascii="仿宋" w:eastAsia="仿宋" w:hAnsi="仿宋" w:cs="仿宋" w:hint="eastAsia"/>
                <w:bCs/>
                <w:color w:val="000000"/>
                <w:kern w:val="0"/>
                <w:sz w:val="24"/>
              </w:rPr>
              <w:t>7</w:t>
            </w:r>
            <w:r>
              <w:rPr>
                <w:rFonts w:ascii="仿宋" w:eastAsia="仿宋" w:hAnsi="仿宋" w:cs="仿宋" w:hint="eastAsia"/>
                <w:bCs/>
                <w:color w:val="000000"/>
                <w:kern w:val="0"/>
                <w:sz w:val="24"/>
              </w:rPr>
              <w:t>月</w:t>
            </w:r>
            <w:r>
              <w:rPr>
                <w:rFonts w:ascii="仿宋" w:eastAsia="仿宋" w:hAnsi="仿宋" w:cs="仿宋" w:hint="eastAsia"/>
                <w:bCs/>
                <w:color w:val="000000"/>
                <w:kern w:val="0"/>
                <w:sz w:val="24"/>
              </w:rPr>
              <w:t>1</w:t>
            </w:r>
            <w:r>
              <w:rPr>
                <w:rFonts w:ascii="仿宋" w:eastAsia="仿宋" w:hAnsi="仿宋" w:cs="仿宋" w:hint="eastAsia"/>
                <w:bCs/>
                <w:color w:val="000000"/>
                <w:kern w:val="0"/>
                <w:sz w:val="24"/>
              </w:rPr>
              <w:t>日</w:t>
            </w:r>
          </w:p>
        </w:tc>
        <w:tc>
          <w:tcPr>
            <w:tcW w:w="2412" w:type="pct"/>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1419E261" w14:textId="77777777" w:rsidR="000776A5" w:rsidRDefault="0086608D">
            <w:pPr>
              <w:spacing w:line="0" w:lineRule="atLeast"/>
              <w:jc w:val="center"/>
              <w:rPr>
                <w:rFonts w:ascii="仿宋" w:eastAsia="仿宋" w:hAnsi="仿宋" w:cs="仿宋"/>
                <w:bCs/>
                <w:color w:val="000000"/>
                <w:sz w:val="24"/>
              </w:rPr>
            </w:pPr>
            <w:r>
              <w:rPr>
                <w:rFonts w:ascii="仿宋" w:eastAsia="仿宋" w:hAnsi="仿宋" w:cs="仿宋" w:hint="eastAsia"/>
                <w:bCs/>
                <w:color w:val="000000"/>
                <w:kern w:val="0"/>
                <w:sz w:val="24"/>
              </w:rPr>
              <w:t>江西同致房地产土地估价咨询有限公司</w:t>
            </w:r>
          </w:p>
        </w:tc>
        <w:tc>
          <w:tcPr>
            <w:tcW w:w="1121" w:type="pct"/>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400E6121" w14:textId="77777777" w:rsidR="000776A5" w:rsidRDefault="0086608D">
            <w:pPr>
              <w:spacing w:line="0" w:lineRule="atLeast"/>
              <w:jc w:val="center"/>
              <w:rPr>
                <w:rFonts w:ascii="仿宋" w:eastAsia="仿宋" w:hAnsi="仿宋" w:cs="仿宋"/>
                <w:bCs/>
                <w:color w:val="000000"/>
                <w:sz w:val="24"/>
              </w:rPr>
            </w:pPr>
            <w:r>
              <w:rPr>
                <w:rFonts w:ascii="仿宋" w:eastAsia="仿宋" w:hAnsi="仿宋" w:cs="仿宋" w:hint="eastAsia"/>
                <w:bCs/>
                <w:color w:val="000000"/>
                <w:sz w:val="24"/>
              </w:rPr>
              <w:t>专题调研四</w:t>
            </w:r>
          </w:p>
        </w:tc>
      </w:tr>
      <w:tr w:rsidR="000776A5" w14:paraId="07768206" w14:textId="77777777">
        <w:trPr>
          <w:trHeight w:val="363"/>
          <w:jc w:val="center"/>
        </w:trPr>
        <w:tc>
          <w:tcPr>
            <w:tcW w:w="330" w:type="pct"/>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5CE03C5C" w14:textId="77777777" w:rsidR="000776A5" w:rsidRDefault="0086608D">
            <w:pPr>
              <w:spacing w:line="0" w:lineRule="atLeast"/>
              <w:jc w:val="center"/>
              <w:rPr>
                <w:rFonts w:ascii="仿宋" w:eastAsia="仿宋" w:hAnsi="仿宋" w:cs="仿宋"/>
                <w:bCs/>
                <w:color w:val="000000"/>
                <w:sz w:val="24"/>
              </w:rPr>
            </w:pPr>
            <w:r>
              <w:rPr>
                <w:rFonts w:ascii="仿宋" w:eastAsia="仿宋" w:hAnsi="仿宋" w:cs="仿宋" w:hint="eastAsia"/>
                <w:bCs/>
                <w:color w:val="000000"/>
                <w:sz w:val="24"/>
              </w:rPr>
              <w:t>6</w:t>
            </w:r>
          </w:p>
        </w:tc>
        <w:tc>
          <w:tcPr>
            <w:tcW w:w="1135" w:type="pct"/>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2178715D" w14:textId="77777777" w:rsidR="000776A5" w:rsidRDefault="0086608D">
            <w:pPr>
              <w:spacing w:line="0" w:lineRule="atLeast"/>
              <w:jc w:val="center"/>
              <w:rPr>
                <w:rFonts w:ascii="仿宋" w:eastAsia="仿宋" w:hAnsi="仿宋" w:cs="仿宋"/>
                <w:bCs/>
                <w:color w:val="000000"/>
                <w:sz w:val="24"/>
              </w:rPr>
            </w:pPr>
            <w:r>
              <w:rPr>
                <w:rFonts w:ascii="仿宋" w:eastAsia="仿宋" w:hAnsi="仿宋" w:cs="仿宋" w:hint="eastAsia"/>
                <w:bCs/>
                <w:color w:val="000000"/>
                <w:kern w:val="0"/>
                <w:sz w:val="24"/>
              </w:rPr>
              <w:t>2020</w:t>
            </w:r>
            <w:r>
              <w:rPr>
                <w:rFonts w:ascii="仿宋" w:eastAsia="仿宋" w:hAnsi="仿宋" w:cs="仿宋" w:hint="eastAsia"/>
                <w:bCs/>
                <w:color w:val="000000"/>
                <w:kern w:val="0"/>
                <w:sz w:val="24"/>
              </w:rPr>
              <w:t>年</w:t>
            </w:r>
            <w:r>
              <w:rPr>
                <w:rFonts w:ascii="仿宋" w:eastAsia="仿宋" w:hAnsi="仿宋" w:cs="仿宋" w:hint="eastAsia"/>
                <w:bCs/>
                <w:color w:val="000000"/>
                <w:kern w:val="0"/>
                <w:sz w:val="24"/>
              </w:rPr>
              <w:t>7</w:t>
            </w:r>
            <w:r>
              <w:rPr>
                <w:rFonts w:ascii="仿宋" w:eastAsia="仿宋" w:hAnsi="仿宋" w:cs="仿宋" w:hint="eastAsia"/>
                <w:bCs/>
                <w:color w:val="000000"/>
                <w:kern w:val="0"/>
                <w:sz w:val="24"/>
              </w:rPr>
              <w:t>月</w:t>
            </w:r>
            <w:r>
              <w:rPr>
                <w:rFonts w:ascii="仿宋" w:eastAsia="仿宋" w:hAnsi="仿宋" w:cs="仿宋" w:hint="eastAsia"/>
                <w:bCs/>
                <w:color w:val="000000"/>
                <w:kern w:val="0"/>
                <w:sz w:val="24"/>
              </w:rPr>
              <w:t>4</w:t>
            </w:r>
            <w:r>
              <w:rPr>
                <w:rFonts w:ascii="仿宋" w:eastAsia="仿宋" w:hAnsi="仿宋" w:cs="仿宋" w:hint="eastAsia"/>
                <w:bCs/>
                <w:color w:val="000000"/>
                <w:kern w:val="0"/>
                <w:sz w:val="24"/>
              </w:rPr>
              <w:t>日</w:t>
            </w:r>
          </w:p>
        </w:tc>
        <w:tc>
          <w:tcPr>
            <w:tcW w:w="2412" w:type="pct"/>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24A1C265" w14:textId="77777777" w:rsidR="000776A5" w:rsidRDefault="0086608D">
            <w:pPr>
              <w:spacing w:line="0" w:lineRule="atLeast"/>
              <w:jc w:val="center"/>
              <w:rPr>
                <w:rFonts w:ascii="仿宋" w:eastAsia="仿宋" w:hAnsi="仿宋" w:cs="仿宋"/>
                <w:bCs/>
                <w:color w:val="000000"/>
                <w:sz w:val="24"/>
              </w:rPr>
            </w:pPr>
            <w:r>
              <w:rPr>
                <w:rFonts w:ascii="仿宋" w:eastAsia="仿宋" w:hAnsi="仿宋" w:cs="仿宋" w:hint="eastAsia"/>
                <w:bCs/>
                <w:color w:val="000000"/>
                <w:kern w:val="0"/>
                <w:sz w:val="24"/>
              </w:rPr>
              <w:t>江西农业大学</w:t>
            </w:r>
          </w:p>
        </w:tc>
        <w:tc>
          <w:tcPr>
            <w:tcW w:w="1121" w:type="pct"/>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6CAB6CB6" w14:textId="77777777" w:rsidR="000776A5" w:rsidRDefault="0086608D">
            <w:pPr>
              <w:spacing w:line="0" w:lineRule="atLeast"/>
              <w:jc w:val="center"/>
              <w:rPr>
                <w:rFonts w:ascii="仿宋" w:eastAsia="仿宋" w:hAnsi="仿宋" w:cs="仿宋"/>
                <w:bCs/>
                <w:color w:val="000000"/>
                <w:sz w:val="24"/>
              </w:rPr>
            </w:pPr>
            <w:r>
              <w:rPr>
                <w:rFonts w:ascii="仿宋" w:eastAsia="仿宋" w:hAnsi="仿宋" w:cs="仿宋" w:hint="eastAsia"/>
                <w:bCs/>
                <w:color w:val="000000"/>
                <w:sz w:val="24"/>
              </w:rPr>
              <w:t>专题访谈</w:t>
            </w:r>
          </w:p>
        </w:tc>
      </w:tr>
      <w:tr w:rsidR="000776A5" w14:paraId="188A9EAA" w14:textId="77777777">
        <w:trPr>
          <w:trHeight w:val="413"/>
          <w:jc w:val="center"/>
        </w:trPr>
        <w:tc>
          <w:tcPr>
            <w:tcW w:w="330" w:type="pct"/>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6866D60D" w14:textId="77777777" w:rsidR="000776A5" w:rsidRDefault="0086608D">
            <w:pPr>
              <w:spacing w:line="0" w:lineRule="atLeast"/>
              <w:jc w:val="center"/>
              <w:rPr>
                <w:rFonts w:ascii="仿宋" w:eastAsia="仿宋" w:hAnsi="仿宋" w:cs="仿宋"/>
                <w:bCs/>
                <w:color w:val="000000"/>
                <w:sz w:val="24"/>
              </w:rPr>
            </w:pPr>
            <w:r>
              <w:rPr>
                <w:rFonts w:ascii="仿宋" w:eastAsia="仿宋" w:hAnsi="仿宋" w:cs="仿宋" w:hint="eastAsia"/>
                <w:bCs/>
                <w:color w:val="000000"/>
                <w:sz w:val="24"/>
              </w:rPr>
              <w:t>7</w:t>
            </w:r>
          </w:p>
        </w:tc>
        <w:tc>
          <w:tcPr>
            <w:tcW w:w="1135" w:type="pct"/>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4C2EA190" w14:textId="77777777" w:rsidR="000776A5" w:rsidRDefault="0086608D">
            <w:pPr>
              <w:spacing w:line="0" w:lineRule="atLeast"/>
              <w:jc w:val="center"/>
              <w:rPr>
                <w:rFonts w:ascii="仿宋" w:eastAsia="仿宋" w:hAnsi="仿宋" w:cs="仿宋"/>
                <w:bCs/>
                <w:color w:val="000000"/>
                <w:sz w:val="24"/>
              </w:rPr>
            </w:pPr>
            <w:r>
              <w:rPr>
                <w:rFonts w:ascii="仿宋" w:eastAsia="仿宋" w:hAnsi="仿宋" w:cs="仿宋" w:hint="eastAsia"/>
                <w:bCs/>
                <w:color w:val="000000"/>
                <w:kern w:val="0"/>
                <w:sz w:val="24"/>
              </w:rPr>
              <w:t>2020</w:t>
            </w:r>
            <w:r>
              <w:rPr>
                <w:rFonts w:ascii="仿宋" w:eastAsia="仿宋" w:hAnsi="仿宋" w:cs="仿宋" w:hint="eastAsia"/>
                <w:bCs/>
                <w:color w:val="000000"/>
                <w:kern w:val="0"/>
                <w:sz w:val="24"/>
              </w:rPr>
              <w:t>年</w:t>
            </w:r>
            <w:r>
              <w:rPr>
                <w:rFonts w:ascii="仿宋" w:eastAsia="仿宋" w:hAnsi="仿宋" w:cs="仿宋" w:hint="eastAsia"/>
                <w:bCs/>
                <w:color w:val="000000"/>
                <w:kern w:val="0"/>
                <w:sz w:val="24"/>
              </w:rPr>
              <w:t>10</w:t>
            </w:r>
            <w:r>
              <w:rPr>
                <w:rFonts w:ascii="仿宋" w:eastAsia="仿宋" w:hAnsi="仿宋" w:cs="仿宋" w:hint="eastAsia"/>
                <w:bCs/>
                <w:color w:val="000000"/>
                <w:kern w:val="0"/>
                <w:sz w:val="24"/>
              </w:rPr>
              <w:t>月</w:t>
            </w:r>
            <w:r>
              <w:rPr>
                <w:rFonts w:ascii="仿宋" w:eastAsia="仿宋" w:hAnsi="仿宋" w:cs="仿宋" w:hint="eastAsia"/>
                <w:bCs/>
                <w:color w:val="000000"/>
                <w:kern w:val="0"/>
                <w:sz w:val="24"/>
              </w:rPr>
              <w:t>20</w:t>
            </w:r>
            <w:r>
              <w:rPr>
                <w:rFonts w:ascii="仿宋" w:eastAsia="仿宋" w:hAnsi="仿宋" w:cs="仿宋" w:hint="eastAsia"/>
                <w:bCs/>
                <w:color w:val="000000"/>
                <w:kern w:val="0"/>
                <w:sz w:val="24"/>
              </w:rPr>
              <w:t>日</w:t>
            </w:r>
          </w:p>
        </w:tc>
        <w:tc>
          <w:tcPr>
            <w:tcW w:w="2412" w:type="pct"/>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33F90048" w14:textId="77777777" w:rsidR="000776A5" w:rsidRDefault="0086608D">
            <w:pPr>
              <w:spacing w:line="0" w:lineRule="atLeast"/>
              <w:jc w:val="center"/>
              <w:rPr>
                <w:rFonts w:ascii="仿宋" w:eastAsia="仿宋" w:hAnsi="仿宋" w:cs="仿宋"/>
                <w:bCs/>
                <w:color w:val="000000"/>
                <w:sz w:val="24"/>
              </w:rPr>
            </w:pPr>
            <w:r>
              <w:rPr>
                <w:rFonts w:ascii="仿宋" w:eastAsia="仿宋" w:hAnsi="仿宋" w:cs="仿宋" w:hint="eastAsia"/>
                <w:bCs/>
                <w:color w:val="000000"/>
                <w:kern w:val="0"/>
                <w:sz w:val="24"/>
              </w:rPr>
              <w:t>江西省自然资源</w:t>
            </w:r>
            <w:proofErr w:type="gramStart"/>
            <w:r>
              <w:rPr>
                <w:rFonts w:ascii="仿宋" w:eastAsia="仿宋" w:hAnsi="仿宋" w:cs="仿宋" w:hint="eastAsia"/>
                <w:bCs/>
                <w:color w:val="000000"/>
                <w:kern w:val="0"/>
                <w:sz w:val="24"/>
              </w:rPr>
              <w:t>厅利用</w:t>
            </w:r>
            <w:proofErr w:type="gramEnd"/>
            <w:r>
              <w:rPr>
                <w:rFonts w:ascii="仿宋" w:eastAsia="仿宋" w:hAnsi="仿宋" w:cs="仿宋" w:hint="eastAsia"/>
                <w:bCs/>
                <w:color w:val="000000"/>
                <w:kern w:val="0"/>
                <w:sz w:val="24"/>
              </w:rPr>
              <w:t>处</w:t>
            </w:r>
          </w:p>
        </w:tc>
        <w:tc>
          <w:tcPr>
            <w:tcW w:w="1121" w:type="pct"/>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728CA45E" w14:textId="77777777" w:rsidR="000776A5" w:rsidRDefault="0086608D">
            <w:pPr>
              <w:spacing w:line="0" w:lineRule="atLeast"/>
              <w:jc w:val="center"/>
              <w:rPr>
                <w:rFonts w:ascii="仿宋" w:eastAsia="仿宋" w:hAnsi="仿宋" w:cs="仿宋"/>
                <w:bCs/>
                <w:color w:val="000000"/>
                <w:sz w:val="24"/>
              </w:rPr>
            </w:pPr>
            <w:r>
              <w:rPr>
                <w:rFonts w:ascii="仿宋" w:eastAsia="仿宋" w:hAnsi="仿宋" w:cs="仿宋" w:hint="eastAsia"/>
                <w:bCs/>
                <w:color w:val="000000"/>
                <w:kern w:val="0"/>
                <w:sz w:val="24"/>
              </w:rPr>
              <w:t>工作成果汇报</w:t>
            </w:r>
          </w:p>
        </w:tc>
      </w:tr>
      <w:tr w:rsidR="000776A5" w14:paraId="7651D449" w14:textId="77777777">
        <w:trPr>
          <w:trHeight w:val="551"/>
          <w:jc w:val="center"/>
        </w:trPr>
        <w:tc>
          <w:tcPr>
            <w:tcW w:w="330" w:type="pct"/>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18F5A49F" w14:textId="77777777" w:rsidR="000776A5" w:rsidRDefault="0086608D">
            <w:pPr>
              <w:spacing w:line="0" w:lineRule="atLeast"/>
              <w:jc w:val="center"/>
              <w:rPr>
                <w:rFonts w:ascii="仿宋" w:eastAsia="仿宋" w:hAnsi="仿宋" w:cs="仿宋"/>
                <w:bCs/>
                <w:color w:val="000000"/>
                <w:sz w:val="24"/>
              </w:rPr>
            </w:pPr>
            <w:r>
              <w:rPr>
                <w:rFonts w:ascii="仿宋" w:eastAsia="仿宋" w:hAnsi="仿宋" w:cs="仿宋" w:hint="eastAsia"/>
                <w:bCs/>
                <w:color w:val="000000"/>
                <w:sz w:val="24"/>
              </w:rPr>
              <w:t>8</w:t>
            </w:r>
          </w:p>
        </w:tc>
        <w:tc>
          <w:tcPr>
            <w:tcW w:w="1135" w:type="pct"/>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22B91878" w14:textId="77777777" w:rsidR="000776A5" w:rsidRDefault="0086608D">
            <w:pPr>
              <w:spacing w:line="0" w:lineRule="atLeast"/>
              <w:jc w:val="center"/>
              <w:rPr>
                <w:rFonts w:ascii="仿宋" w:eastAsia="仿宋" w:hAnsi="仿宋" w:cs="仿宋"/>
                <w:bCs/>
                <w:color w:val="000000"/>
                <w:kern w:val="0"/>
                <w:sz w:val="24"/>
              </w:rPr>
            </w:pPr>
            <w:r>
              <w:rPr>
                <w:rFonts w:ascii="仿宋" w:eastAsia="仿宋" w:hAnsi="仿宋" w:cs="仿宋" w:hint="eastAsia"/>
                <w:bCs/>
                <w:color w:val="000000"/>
                <w:kern w:val="0"/>
                <w:sz w:val="24"/>
              </w:rPr>
              <w:t>2020</w:t>
            </w:r>
            <w:r>
              <w:rPr>
                <w:rFonts w:ascii="仿宋" w:eastAsia="仿宋" w:hAnsi="仿宋" w:cs="仿宋" w:hint="eastAsia"/>
                <w:bCs/>
                <w:color w:val="000000"/>
                <w:kern w:val="0"/>
                <w:sz w:val="24"/>
              </w:rPr>
              <w:t>年</w:t>
            </w:r>
            <w:r>
              <w:rPr>
                <w:rFonts w:ascii="仿宋" w:eastAsia="仿宋" w:hAnsi="仿宋" w:cs="仿宋" w:hint="eastAsia"/>
                <w:bCs/>
                <w:color w:val="000000"/>
                <w:kern w:val="0"/>
                <w:sz w:val="24"/>
              </w:rPr>
              <w:t>11</w:t>
            </w:r>
            <w:r>
              <w:rPr>
                <w:rFonts w:ascii="仿宋" w:eastAsia="仿宋" w:hAnsi="仿宋" w:cs="仿宋" w:hint="eastAsia"/>
                <w:bCs/>
                <w:color w:val="000000"/>
                <w:kern w:val="0"/>
                <w:sz w:val="24"/>
              </w:rPr>
              <w:t>月</w:t>
            </w:r>
            <w:r>
              <w:rPr>
                <w:rFonts w:ascii="仿宋" w:eastAsia="仿宋" w:hAnsi="仿宋" w:cs="仿宋" w:hint="eastAsia"/>
                <w:bCs/>
                <w:color w:val="000000"/>
                <w:kern w:val="0"/>
                <w:sz w:val="24"/>
              </w:rPr>
              <w:t>30</w:t>
            </w:r>
            <w:r>
              <w:rPr>
                <w:rFonts w:ascii="仿宋" w:eastAsia="仿宋" w:hAnsi="仿宋" w:cs="仿宋" w:hint="eastAsia"/>
                <w:bCs/>
                <w:color w:val="000000"/>
                <w:kern w:val="0"/>
                <w:sz w:val="24"/>
              </w:rPr>
              <w:t>日</w:t>
            </w:r>
          </w:p>
        </w:tc>
        <w:tc>
          <w:tcPr>
            <w:tcW w:w="2412" w:type="pct"/>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31EC699E" w14:textId="77777777" w:rsidR="000776A5" w:rsidRDefault="0086608D">
            <w:pPr>
              <w:spacing w:line="0" w:lineRule="atLeast"/>
              <w:jc w:val="center"/>
              <w:rPr>
                <w:rFonts w:ascii="仿宋" w:eastAsia="仿宋" w:hAnsi="仿宋" w:cs="仿宋"/>
                <w:bCs/>
                <w:color w:val="000000"/>
                <w:kern w:val="0"/>
                <w:sz w:val="24"/>
              </w:rPr>
            </w:pPr>
            <w:r>
              <w:rPr>
                <w:rFonts w:ascii="仿宋" w:eastAsia="仿宋" w:hAnsi="仿宋" w:cs="仿宋" w:hint="eastAsia"/>
                <w:bCs/>
                <w:color w:val="000000"/>
                <w:kern w:val="0"/>
                <w:sz w:val="24"/>
              </w:rPr>
              <w:t>江西省自然资源评价评估行业协会副会长及常务理事代表</w:t>
            </w:r>
          </w:p>
        </w:tc>
        <w:tc>
          <w:tcPr>
            <w:tcW w:w="1121" w:type="pct"/>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559CAAD0" w14:textId="77777777" w:rsidR="000776A5" w:rsidRDefault="0086608D">
            <w:pPr>
              <w:spacing w:line="0" w:lineRule="atLeast"/>
              <w:jc w:val="center"/>
              <w:rPr>
                <w:rFonts w:ascii="仿宋" w:eastAsia="仿宋" w:hAnsi="仿宋" w:cs="仿宋"/>
                <w:bCs/>
                <w:color w:val="000000"/>
                <w:kern w:val="0"/>
                <w:sz w:val="24"/>
              </w:rPr>
            </w:pPr>
            <w:r>
              <w:rPr>
                <w:rFonts w:ascii="仿宋" w:eastAsia="仿宋" w:hAnsi="仿宋" w:cs="仿宋" w:hint="eastAsia"/>
                <w:bCs/>
                <w:color w:val="000000"/>
                <w:kern w:val="0"/>
                <w:sz w:val="24"/>
              </w:rPr>
              <w:t>专题预评审会</w:t>
            </w:r>
          </w:p>
        </w:tc>
      </w:tr>
      <w:tr w:rsidR="000776A5" w14:paraId="4FD6877D" w14:textId="77777777">
        <w:trPr>
          <w:trHeight w:val="438"/>
          <w:jc w:val="center"/>
        </w:trPr>
        <w:tc>
          <w:tcPr>
            <w:tcW w:w="330" w:type="pct"/>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3C49F5D9" w14:textId="77777777" w:rsidR="000776A5" w:rsidRDefault="0086608D">
            <w:pPr>
              <w:spacing w:line="0" w:lineRule="atLeast"/>
              <w:jc w:val="center"/>
              <w:rPr>
                <w:rFonts w:ascii="仿宋" w:eastAsia="仿宋" w:hAnsi="仿宋" w:cs="仿宋"/>
                <w:bCs/>
                <w:color w:val="000000"/>
                <w:sz w:val="24"/>
              </w:rPr>
            </w:pPr>
            <w:r>
              <w:rPr>
                <w:rFonts w:ascii="仿宋" w:eastAsia="仿宋" w:hAnsi="仿宋" w:cs="仿宋" w:hint="eastAsia"/>
                <w:bCs/>
                <w:color w:val="000000"/>
                <w:sz w:val="24"/>
              </w:rPr>
              <w:t>9</w:t>
            </w:r>
          </w:p>
        </w:tc>
        <w:tc>
          <w:tcPr>
            <w:tcW w:w="1135" w:type="pct"/>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7C694D16" w14:textId="77777777" w:rsidR="000776A5" w:rsidRDefault="0086608D">
            <w:pPr>
              <w:spacing w:line="0" w:lineRule="atLeast"/>
              <w:jc w:val="center"/>
              <w:rPr>
                <w:rFonts w:ascii="仿宋" w:eastAsia="仿宋" w:hAnsi="仿宋" w:cs="仿宋"/>
                <w:bCs/>
                <w:color w:val="000000"/>
                <w:kern w:val="0"/>
                <w:sz w:val="24"/>
              </w:rPr>
            </w:pPr>
            <w:r>
              <w:rPr>
                <w:rFonts w:ascii="仿宋" w:eastAsia="仿宋" w:hAnsi="仿宋" w:cs="仿宋" w:hint="eastAsia"/>
                <w:bCs/>
                <w:color w:val="000000"/>
                <w:kern w:val="0"/>
                <w:sz w:val="24"/>
              </w:rPr>
              <w:t>2020</w:t>
            </w:r>
            <w:r>
              <w:rPr>
                <w:rFonts w:ascii="仿宋" w:eastAsia="仿宋" w:hAnsi="仿宋" w:cs="仿宋" w:hint="eastAsia"/>
                <w:bCs/>
                <w:color w:val="000000"/>
                <w:kern w:val="0"/>
                <w:sz w:val="24"/>
              </w:rPr>
              <w:t>年</w:t>
            </w:r>
            <w:r>
              <w:rPr>
                <w:rFonts w:ascii="仿宋" w:eastAsia="仿宋" w:hAnsi="仿宋" w:cs="仿宋" w:hint="eastAsia"/>
                <w:bCs/>
                <w:color w:val="000000"/>
                <w:kern w:val="0"/>
                <w:sz w:val="24"/>
              </w:rPr>
              <w:t>12</w:t>
            </w:r>
            <w:r>
              <w:rPr>
                <w:rFonts w:ascii="仿宋" w:eastAsia="仿宋" w:hAnsi="仿宋" w:cs="仿宋" w:hint="eastAsia"/>
                <w:bCs/>
                <w:color w:val="000000"/>
                <w:kern w:val="0"/>
                <w:sz w:val="24"/>
              </w:rPr>
              <w:t>月</w:t>
            </w:r>
            <w:r>
              <w:rPr>
                <w:rFonts w:ascii="仿宋" w:eastAsia="仿宋" w:hAnsi="仿宋" w:cs="仿宋" w:hint="eastAsia"/>
                <w:bCs/>
                <w:color w:val="000000"/>
                <w:kern w:val="0"/>
                <w:sz w:val="24"/>
              </w:rPr>
              <w:t>09</w:t>
            </w:r>
            <w:r>
              <w:rPr>
                <w:rFonts w:ascii="仿宋" w:eastAsia="仿宋" w:hAnsi="仿宋" w:cs="仿宋" w:hint="eastAsia"/>
                <w:bCs/>
                <w:color w:val="000000"/>
                <w:kern w:val="0"/>
                <w:sz w:val="24"/>
              </w:rPr>
              <w:t>日</w:t>
            </w:r>
          </w:p>
        </w:tc>
        <w:tc>
          <w:tcPr>
            <w:tcW w:w="2412" w:type="pct"/>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6EBF3B3A" w14:textId="77777777" w:rsidR="000776A5" w:rsidRDefault="0086608D">
            <w:pPr>
              <w:spacing w:line="0" w:lineRule="atLeast"/>
              <w:jc w:val="center"/>
              <w:rPr>
                <w:rFonts w:ascii="仿宋" w:eastAsia="仿宋" w:hAnsi="仿宋" w:cs="仿宋"/>
                <w:bCs/>
                <w:color w:val="000000"/>
                <w:kern w:val="0"/>
                <w:sz w:val="24"/>
              </w:rPr>
            </w:pPr>
            <w:r>
              <w:rPr>
                <w:rFonts w:ascii="仿宋" w:eastAsia="仿宋" w:hAnsi="仿宋" w:cs="仿宋" w:hint="eastAsia"/>
                <w:bCs/>
                <w:color w:val="000000"/>
                <w:kern w:val="0"/>
                <w:sz w:val="24"/>
              </w:rPr>
              <w:t>各地市局、</w:t>
            </w:r>
            <w:proofErr w:type="gramStart"/>
            <w:r>
              <w:rPr>
                <w:rFonts w:ascii="仿宋" w:eastAsia="仿宋" w:hAnsi="仿宋" w:cs="仿宋" w:hint="eastAsia"/>
                <w:bCs/>
                <w:color w:val="000000"/>
                <w:kern w:val="0"/>
                <w:sz w:val="24"/>
              </w:rPr>
              <w:t>省协会</w:t>
            </w:r>
            <w:proofErr w:type="gramEnd"/>
            <w:r>
              <w:rPr>
                <w:rFonts w:ascii="仿宋" w:eastAsia="仿宋" w:hAnsi="仿宋" w:cs="仿宋" w:hint="eastAsia"/>
                <w:bCs/>
                <w:color w:val="000000"/>
                <w:kern w:val="0"/>
                <w:sz w:val="24"/>
              </w:rPr>
              <w:t>副会长、常务理事代表</w:t>
            </w:r>
          </w:p>
        </w:tc>
        <w:tc>
          <w:tcPr>
            <w:tcW w:w="1121" w:type="pct"/>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39501230" w14:textId="77777777" w:rsidR="000776A5" w:rsidRDefault="0086608D">
            <w:pPr>
              <w:spacing w:line="0" w:lineRule="atLeast"/>
              <w:jc w:val="center"/>
              <w:rPr>
                <w:rFonts w:ascii="仿宋" w:eastAsia="仿宋" w:hAnsi="仿宋" w:cs="仿宋"/>
                <w:bCs/>
                <w:color w:val="000000"/>
                <w:kern w:val="0"/>
                <w:sz w:val="24"/>
              </w:rPr>
            </w:pPr>
            <w:r>
              <w:rPr>
                <w:rFonts w:ascii="仿宋" w:eastAsia="仿宋" w:hAnsi="仿宋" w:cs="仿宋" w:hint="eastAsia"/>
                <w:bCs/>
                <w:color w:val="000000"/>
                <w:kern w:val="0"/>
                <w:sz w:val="24"/>
              </w:rPr>
              <w:t>专题评审会</w:t>
            </w:r>
          </w:p>
        </w:tc>
      </w:tr>
      <w:tr w:rsidR="000776A5" w14:paraId="3EAF7EB6" w14:textId="77777777">
        <w:trPr>
          <w:trHeight w:val="338"/>
          <w:jc w:val="center"/>
        </w:trPr>
        <w:tc>
          <w:tcPr>
            <w:tcW w:w="330" w:type="pct"/>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7418AE42" w14:textId="77777777" w:rsidR="000776A5" w:rsidRDefault="0086608D">
            <w:pPr>
              <w:spacing w:line="0" w:lineRule="atLeast"/>
              <w:jc w:val="center"/>
              <w:rPr>
                <w:rFonts w:ascii="仿宋" w:eastAsia="仿宋" w:hAnsi="仿宋" w:cs="仿宋"/>
                <w:bCs/>
                <w:color w:val="000000"/>
                <w:sz w:val="24"/>
              </w:rPr>
            </w:pPr>
            <w:r>
              <w:rPr>
                <w:rFonts w:ascii="仿宋" w:eastAsia="仿宋" w:hAnsi="仿宋" w:cs="仿宋" w:hint="eastAsia"/>
                <w:bCs/>
                <w:color w:val="000000"/>
                <w:sz w:val="24"/>
              </w:rPr>
              <w:t>10</w:t>
            </w:r>
          </w:p>
        </w:tc>
        <w:tc>
          <w:tcPr>
            <w:tcW w:w="1135" w:type="pct"/>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71E210BC" w14:textId="77777777" w:rsidR="000776A5" w:rsidRDefault="0086608D">
            <w:pPr>
              <w:spacing w:line="0" w:lineRule="atLeast"/>
              <w:jc w:val="center"/>
              <w:rPr>
                <w:rFonts w:ascii="仿宋" w:eastAsia="仿宋" w:hAnsi="仿宋" w:cs="仿宋"/>
                <w:bCs/>
                <w:color w:val="000000"/>
                <w:kern w:val="0"/>
                <w:sz w:val="24"/>
              </w:rPr>
            </w:pPr>
            <w:r>
              <w:rPr>
                <w:rFonts w:ascii="仿宋" w:eastAsia="仿宋" w:hAnsi="仿宋" w:cs="仿宋" w:hint="eastAsia"/>
                <w:bCs/>
                <w:color w:val="000000"/>
                <w:kern w:val="0"/>
                <w:sz w:val="24"/>
              </w:rPr>
              <w:t>2020</w:t>
            </w:r>
            <w:r>
              <w:rPr>
                <w:rFonts w:ascii="仿宋" w:eastAsia="仿宋" w:hAnsi="仿宋" w:cs="仿宋" w:hint="eastAsia"/>
                <w:bCs/>
                <w:color w:val="000000"/>
                <w:kern w:val="0"/>
                <w:sz w:val="24"/>
              </w:rPr>
              <w:t>年</w:t>
            </w:r>
            <w:r>
              <w:rPr>
                <w:rFonts w:ascii="仿宋" w:eastAsia="仿宋" w:hAnsi="仿宋" w:cs="仿宋" w:hint="eastAsia"/>
                <w:bCs/>
                <w:color w:val="000000"/>
                <w:kern w:val="0"/>
                <w:sz w:val="24"/>
              </w:rPr>
              <w:t>12</w:t>
            </w:r>
            <w:r>
              <w:rPr>
                <w:rFonts w:ascii="仿宋" w:eastAsia="仿宋" w:hAnsi="仿宋" w:cs="仿宋" w:hint="eastAsia"/>
                <w:bCs/>
                <w:color w:val="000000"/>
                <w:kern w:val="0"/>
                <w:sz w:val="24"/>
              </w:rPr>
              <w:t>月</w:t>
            </w:r>
            <w:r>
              <w:rPr>
                <w:rFonts w:ascii="仿宋" w:eastAsia="仿宋" w:hAnsi="仿宋" w:cs="仿宋" w:hint="eastAsia"/>
                <w:bCs/>
                <w:color w:val="000000"/>
                <w:kern w:val="0"/>
                <w:sz w:val="24"/>
              </w:rPr>
              <w:t>25</w:t>
            </w:r>
            <w:r>
              <w:rPr>
                <w:rFonts w:ascii="仿宋" w:eastAsia="仿宋" w:hAnsi="仿宋" w:cs="仿宋" w:hint="eastAsia"/>
                <w:bCs/>
                <w:color w:val="000000"/>
                <w:kern w:val="0"/>
                <w:sz w:val="24"/>
              </w:rPr>
              <w:t>日</w:t>
            </w:r>
          </w:p>
        </w:tc>
        <w:tc>
          <w:tcPr>
            <w:tcW w:w="2412" w:type="pct"/>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08A8F8C2" w14:textId="77777777" w:rsidR="000776A5" w:rsidRDefault="0086608D">
            <w:pPr>
              <w:spacing w:line="0" w:lineRule="atLeast"/>
              <w:jc w:val="center"/>
              <w:rPr>
                <w:rFonts w:ascii="仿宋" w:eastAsia="仿宋" w:hAnsi="仿宋" w:cs="仿宋"/>
                <w:bCs/>
                <w:color w:val="000000"/>
                <w:kern w:val="0"/>
                <w:sz w:val="24"/>
              </w:rPr>
            </w:pPr>
            <w:r>
              <w:rPr>
                <w:rFonts w:ascii="仿宋" w:eastAsia="仿宋" w:hAnsi="仿宋" w:cs="仿宋" w:hint="eastAsia"/>
                <w:bCs/>
                <w:color w:val="000000"/>
                <w:kern w:val="0"/>
                <w:sz w:val="24"/>
              </w:rPr>
              <w:t>新余市自然资源局</w:t>
            </w:r>
          </w:p>
        </w:tc>
        <w:tc>
          <w:tcPr>
            <w:tcW w:w="1121" w:type="pct"/>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555BD2B6" w14:textId="77777777" w:rsidR="000776A5" w:rsidRDefault="0086608D">
            <w:pPr>
              <w:spacing w:line="0" w:lineRule="atLeast"/>
              <w:jc w:val="center"/>
              <w:rPr>
                <w:rFonts w:ascii="仿宋" w:eastAsia="仿宋" w:hAnsi="仿宋" w:cs="仿宋"/>
                <w:bCs/>
                <w:color w:val="000000"/>
                <w:kern w:val="0"/>
                <w:sz w:val="24"/>
              </w:rPr>
            </w:pPr>
            <w:r>
              <w:rPr>
                <w:rFonts w:ascii="仿宋" w:eastAsia="仿宋" w:hAnsi="仿宋" w:cs="仿宋" w:hint="eastAsia"/>
                <w:bCs/>
                <w:color w:val="000000"/>
                <w:kern w:val="0"/>
                <w:sz w:val="24"/>
              </w:rPr>
              <w:t>专题回访</w:t>
            </w:r>
            <w:proofErr w:type="gramStart"/>
            <w:r>
              <w:rPr>
                <w:rFonts w:ascii="仿宋" w:eastAsia="仿宋" w:hAnsi="仿宋" w:cs="仿宋" w:hint="eastAsia"/>
                <w:bCs/>
                <w:color w:val="000000"/>
                <w:kern w:val="0"/>
                <w:sz w:val="24"/>
              </w:rPr>
              <w:t>一</w:t>
            </w:r>
            <w:proofErr w:type="gramEnd"/>
          </w:p>
        </w:tc>
      </w:tr>
      <w:tr w:rsidR="000776A5" w14:paraId="244A31D7" w14:textId="77777777">
        <w:trPr>
          <w:trHeight w:val="501"/>
          <w:jc w:val="center"/>
        </w:trPr>
        <w:tc>
          <w:tcPr>
            <w:tcW w:w="330" w:type="pct"/>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6D9CE9DA" w14:textId="77777777" w:rsidR="000776A5" w:rsidRDefault="0086608D">
            <w:pPr>
              <w:spacing w:line="0" w:lineRule="atLeast"/>
              <w:jc w:val="center"/>
              <w:rPr>
                <w:rFonts w:ascii="仿宋" w:eastAsia="仿宋" w:hAnsi="仿宋" w:cs="仿宋"/>
                <w:bCs/>
                <w:color w:val="000000"/>
                <w:sz w:val="24"/>
              </w:rPr>
            </w:pPr>
            <w:r>
              <w:rPr>
                <w:rFonts w:ascii="仿宋" w:eastAsia="仿宋" w:hAnsi="仿宋" w:cs="仿宋" w:hint="eastAsia"/>
                <w:bCs/>
                <w:color w:val="000000"/>
                <w:sz w:val="24"/>
              </w:rPr>
              <w:t>11</w:t>
            </w:r>
          </w:p>
        </w:tc>
        <w:tc>
          <w:tcPr>
            <w:tcW w:w="1135" w:type="pct"/>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37C432F4" w14:textId="77777777" w:rsidR="000776A5" w:rsidRDefault="0086608D">
            <w:pPr>
              <w:spacing w:line="0" w:lineRule="atLeast"/>
              <w:jc w:val="center"/>
              <w:rPr>
                <w:rFonts w:ascii="仿宋" w:eastAsia="仿宋" w:hAnsi="仿宋" w:cs="仿宋"/>
                <w:bCs/>
                <w:color w:val="000000"/>
                <w:kern w:val="0"/>
                <w:sz w:val="24"/>
              </w:rPr>
            </w:pPr>
            <w:r>
              <w:rPr>
                <w:rFonts w:ascii="仿宋" w:eastAsia="仿宋" w:hAnsi="仿宋" w:cs="仿宋" w:hint="eastAsia"/>
                <w:bCs/>
                <w:color w:val="000000"/>
                <w:kern w:val="0"/>
                <w:sz w:val="24"/>
              </w:rPr>
              <w:t>2020</w:t>
            </w:r>
            <w:r>
              <w:rPr>
                <w:rFonts w:ascii="仿宋" w:eastAsia="仿宋" w:hAnsi="仿宋" w:cs="仿宋" w:hint="eastAsia"/>
                <w:bCs/>
                <w:color w:val="000000"/>
                <w:kern w:val="0"/>
                <w:sz w:val="24"/>
              </w:rPr>
              <w:t>年</w:t>
            </w:r>
            <w:r>
              <w:rPr>
                <w:rFonts w:ascii="仿宋" w:eastAsia="仿宋" w:hAnsi="仿宋" w:cs="仿宋" w:hint="eastAsia"/>
                <w:bCs/>
                <w:color w:val="000000"/>
                <w:kern w:val="0"/>
                <w:sz w:val="24"/>
              </w:rPr>
              <w:t>12</w:t>
            </w:r>
            <w:r>
              <w:rPr>
                <w:rFonts w:ascii="仿宋" w:eastAsia="仿宋" w:hAnsi="仿宋" w:cs="仿宋" w:hint="eastAsia"/>
                <w:bCs/>
                <w:color w:val="000000"/>
                <w:kern w:val="0"/>
                <w:sz w:val="24"/>
              </w:rPr>
              <w:t>月</w:t>
            </w:r>
            <w:r>
              <w:rPr>
                <w:rFonts w:ascii="仿宋" w:eastAsia="仿宋" w:hAnsi="仿宋" w:cs="仿宋" w:hint="eastAsia"/>
                <w:bCs/>
                <w:color w:val="000000"/>
                <w:kern w:val="0"/>
                <w:sz w:val="24"/>
              </w:rPr>
              <w:t>29</w:t>
            </w:r>
            <w:r>
              <w:rPr>
                <w:rFonts w:ascii="仿宋" w:eastAsia="仿宋" w:hAnsi="仿宋" w:cs="仿宋" w:hint="eastAsia"/>
                <w:bCs/>
                <w:color w:val="000000"/>
                <w:kern w:val="0"/>
                <w:sz w:val="24"/>
              </w:rPr>
              <w:t>日</w:t>
            </w:r>
          </w:p>
        </w:tc>
        <w:tc>
          <w:tcPr>
            <w:tcW w:w="2412" w:type="pct"/>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7CE37DB3" w14:textId="77777777" w:rsidR="000776A5" w:rsidRDefault="0086608D">
            <w:pPr>
              <w:spacing w:line="0" w:lineRule="atLeast"/>
              <w:jc w:val="center"/>
              <w:rPr>
                <w:rFonts w:ascii="仿宋" w:eastAsia="仿宋" w:hAnsi="仿宋" w:cs="仿宋"/>
                <w:bCs/>
                <w:color w:val="000000"/>
                <w:kern w:val="0"/>
                <w:sz w:val="24"/>
              </w:rPr>
            </w:pPr>
            <w:r>
              <w:rPr>
                <w:rFonts w:ascii="仿宋" w:eastAsia="仿宋" w:hAnsi="仿宋" w:cs="仿宋" w:hint="eastAsia"/>
                <w:bCs/>
                <w:color w:val="000000"/>
                <w:kern w:val="0"/>
                <w:sz w:val="24"/>
              </w:rPr>
              <w:t>九江市自然资源局</w:t>
            </w:r>
          </w:p>
        </w:tc>
        <w:tc>
          <w:tcPr>
            <w:tcW w:w="1121" w:type="pct"/>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3E5A2BAC" w14:textId="77777777" w:rsidR="000776A5" w:rsidRDefault="0086608D">
            <w:pPr>
              <w:spacing w:line="0" w:lineRule="atLeast"/>
              <w:jc w:val="center"/>
              <w:rPr>
                <w:rFonts w:ascii="仿宋" w:eastAsia="仿宋" w:hAnsi="仿宋" w:cs="仿宋"/>
                <w:bCs/>
                <w:color w:val="000000"/>
                <w:kern w:val="0"/>
                <w:sz w:val="24"/>
              </w:rPr>
            </w:pPr>
            <w:r>
              <w:rPr>
                <w:rFonts w:ascii="仿宋" w:eastAsia="仿宋" w:hAnsi="仿宋" w:cs="仿宋" w:hint="eastAsia"/>
                <w:bCs/>
                <w:color w:val="000000"/>
                <w:kern w:val="0"/>
                <w:sz w:val="24"/>
              </w:rPr>
              <w:t>专题回访二</w:t>
            </w:r>
          </w:p>
        </w:tc>
      </w:tr>
    </w:tbl>
    <w:p w14:paraId="4D66BC1A" w14:textId="77777777" w:rsidR="000776A5" w:rsidRDefault="0086608D">
      <w:pPr>
        <w:spacing w:line="360" w:lineRule="auto"/>
        <w:ind w:firstLineChars="200" w:firstLine="562"/>
        <w:rPr>
          <w:rFonts w:ascii="仿宋" w:eastAsia="仿宋" w:hAnsi="仿宋" w:cs="楷体_GB2312"/>
          <w:b/>
          <w:color w:val="000000"/>
          <w:sz w:val="28"/>
          <w:szCs w:val="28"/>
        </w:rPr>
      </w:pPr>
      <w:r>
        <w:rPr>
          <w:rFonts w:ascii="仿宋" w:eastAsia="仿宋" w:hAnsi="仿宋" w:cs="楷体_GB2312" w:hint="eastAsia"/>
          <w:b/>
          <w:color w:val="000000"/>
          <w:sz w:val="28"/>
          <w:szCs w:val="28"/>
        </w:rPr>
        <w:t>三、调研成果</w:t>
      </w:r>
    </w:p>
    <w:p w14:paraId="794B17B8" w14:textId="77777777" w:rsidR="000776A5" w:rsidRDefault="0086608D">
      <w:pPr>
        <w:spacing w:line="360" w:lineRule="auto"/>
        <w:ind w:firstLineChars="200" w:firstLine="560"/>
        <w:rPr>
          <w:rFonts w:ascii="仿宋" w:eastAsia="仿宋" w:hAnsi="仿宋" w:cs="楷体_GB2312"/>
          <w:bCs/>
          <w:color w:val="000000"/>
          <w:sz w:val="28"/>
          <w:szCs w:val="28"/>
        </w:rPr>
      </w:pPr>
      <w:r>
        <w:rPr>
          <w:rFonts w:ascii="仿宋" w:eastAsia="仿宋" w:hAnsi="仿宋" w:cs="楷体_GB2312" w:hint="eastAsia"/>
          <w:bCs/>
          <w:color w:val="000000"/>
          <w:sz w:val="28"/>
          <w:szCs w:val="28"/>
        </w:rPr>
        <w:t>（一）目前国有农用地基准地价收费情况</w:t>
      </w:r>
    </w:p>
    <w:p w14:paraId="50D9EBB9" w14:textId="77777777" w:rsidR="000776A5" w:rsidRDefault="0086608D">
      <w:pPr>
        <w:ind w:firstLineChars="200" w:firstLine="560"/>
        <w:rPr>
          <w:rFonts w:ascii="仿宋" w:eastAsia="仿宋" w:hAnsi="仿宋" w:cs="楷体_GB2312"/>
          <w:bCs/>
          <w:color w:val="000000"/>
          <w:sz w:val="28"/>
          <w:szCs w:val="28"/>
        </w:rPr>
      </w:pPr>
      <w:r>
        <w:rPr>
          <w:rFonts w:ascii="仿宋" w:eastAsia="仿宋" w:hAnsi="仿宋" w:cs="楷体_GB2312" w:hint="eastAsia"/>
          <w:bCs/>
          <w:color w:val="000000"/>
          <w:sz w:val="28"/>
          <w:szCs w:val="28"/>
        </w:rPr>
        <w:t>通过走访调研，我们了解到目前省内大部分涉及国有农用地基准地价评估主要为国有农垦场。</w:t>
      </w:r>
      <w:r>
        <w:rPr>
          <w:rFonts w:ascii="仿宋" w:eastAsia="仿宋" w:hAnsi="仿宋" w:cs="楷体_GB2312" w:hint="eastAsia"/>
          <w:bCs/>
          <w:color w:val="000000"/>
          <w:sz w:val="28"/>
          <w:szCs w:val="28"/>
        </w:rPr>
        <w:t>目前国有农用地基准地价收费情况</w:t>
      </w:r>
      <w:r>
        <w:rPr>
          <w:rFonts w:ascii="仿宋" w:eastAsia="仿宋" w:hAnsi="仿宋" w:cs="楷体_GB2312" w:hint="eastAsia"/>
          <w:bCs/>
          <w:color w:val="000000"/>
          <w:sz w:val="28"/>
          <w:szCs w:val="28"/>
        </w:rPr>
        <w:t>如下：</w:t>
      </w:r>
    </w:p>
    <w:p w14:paraId="5334F80A" w14:textId="77777777" w:rsidR="000776A5" w:rsidRDefault="0086608D">
      <w:pPr>
        <w:spacing w:line="360" w:lineRule="auto"/>
        <w:ind w:firstLine="560"/>
        <w:jc w:val="left"/>
        <w:rPr>
          <w:rFonts w:ascii="仿宋" w:eastAsia="仿宋" w:hAnsi="仿宋" w:cs="楷体_GB2312"/>
          <w:bCs/>
          <w:color w:val="000000"/>
          <w:sz w:val="28"/>
          <w:szCs w:val="28"/>
        </w:rPr>
      </w:pPr>
      <w:r>
        <w:rPr>
          <w:rFonts w:ascii="仿宋" w:eastAsia="仿宋" w:hAnsi="仿宋" w:cs="楷体_GB2312" w:hint="eastAsia"/>
          <w:bCs/>
          <w:color w:val="000000"/>
          <w:sz w:val="28"/>
          <w:szCs w:val="28"/>
        </w:rPr>
        <w:t>调查江西省区域内共</w:t>
      </w:r>
      <w:r>
        <w:rPr>
          <w:rFonts w:ascii="仿宋" w:eastAsia="仿宋" w:hAnsi="仿宋" w:cs="楷体_GB2312" w:hint="eastAsia"/>
          <w:bCs/>
          <w:color w:val="000000"/>
          <w:sz w:val="28"/>
          <w:szCs w:val="28"/>
        </w:rPr>
        <w:t>11</w:t>
      </w:r>
      <w:r>
        <w:rPr>
          <w:rFonts w:ascii="仿宋" w:eastAsia="仿宋" w:hAnsi="仿宋" w:cs="楷体_GB2312" w:hint="eastAsia"/>
          <w:bCs/>
          <w:color w:val="000000"/>
          <w:sz w:val="28"/>
          <w:szCs w:val="28"/>
        </w:rPr>
        <w:t>个市县、涉及</w:t>
      </w:r>
      <w:r>
        <w:rPr>
          <w:rFonts w:ascii="仿宋" w:eastAsia="仿宋" w:hAnsi="仿宋" w:cs="楷体_GB2312" w:hint="eastAsia"/>
          <w:bCs/>
          <w:color w:val="000000"/>
          <w:sz w:val="28"/>
          <w:szCs w:val="28"/>
        </w:rPr>
        <w:t>31</w:t>
      </w:r>
      <w:r>
        <w:rPr>
          <w:rFonts w:ascii="仿宋" w:eastAsia="仿宋" w:hAnsi="仿宋" w:cs="楷体_GB2312" w:hint="eastAsia"/>
          <w:bCs/>
          <w:color w:val="000000"/>
          <w:sz w:val="28"/>
          <w:szCs w:val="28"/>
        </w:rPr>
        <w:t>个国有农垦场基准地价评估，共收费</w:t>
      </w:r>
      <w:r>
        <w:rPr>
          <w:rFonts w:ascii="仿宋" w:eastAsia="仿宋" w:hAnsi="仿宋" w:cs="楷体_GB2312" w:hint="eastAsia"/>
          <w:bCs/>
          <w:color w:val="000000"/>
          <w:sz w:val="28"/>
          <w:szCs w:val="28"/>
        </w:rPr>
        <w:t>210.52</w:t>
      </w:r>
      <w:r>
        <w:rPr>
          <w:rFonts w:ascii="仿宋" w:eastAsia="仿宋" w:hAnsi="仿宋" w:cs="楷体_GB2312" w:hint="eastAsia"/>
          <w:bCs/>
          <w:color w:val="000000"/>
          <w:sz w:val="28"/>
          <w:szCs w:val="28"/>
        </w:rPr>
        <w:t>万元，其中单个农垦场基准地价评估收费最高为</w:t>
      </w:r>
      <w:r>
        <w:rPr>
          <w:rFonts w:ascii="仿宋" w:eastAsia="仿宋" w:hAnsi="仿宋" w:cs="楷体_GB2312" w:hint="eastAsia"/>
          <w:bCs/>
          <w:color w:val="000000"/>
          <w:sz w:val="28"/>
          <w:szCs w:val="28"/>
        </w:rPr>
        <w:t>9.495</w:t>
      </w:r>
      <w:r>
        <w:rPr>
          <w:rFonts w:ascii="仿宋" w:eastAsia="仿宋" w:hAnsi="仿宋" w:cs="楷体_GB2312" w:hint="eastAsia"/>
          <w:bCs/>
          <w:color w:val="000000"/>
          <w:sz w:val="28"/>
          <w:szCs w:val="28"/>
        </w:rPr>
        <w:t>万元、最低为</w:t>
      </w:r>
      <w:r>
        <w:rPr>
          <w:rFonts w:ascii="仿宋" w:eastAsia="仿宋" w:hAnsi="仿宋" w:cs="楷体_GB2312" w:hint="eastAsia"/>
          <w:bCs/>
          <w:color w:val="000000"/>
          <w:sz w:val="28"/>
          <w:szCs w:val="28"/>
        </w:rPr>
        <w:t>4.95</w:t>
      </w:r>
      <w:r>
        <w:rPr>
          <w:rFonts w:ascii="仿宋" w:eastAsia="仿宋" w:hAnsi="仿宋" w:cs="楷体_GB2312" w:hint="eastAsia"/>
          <w:bCs/>
          <w:color w:val="000000"/>
          <w:sz w:val="28"/>
          <w:szCs w:val="28"/>
        </w:rPr>
        <w:t>万元，平均每个农垦场基准地价评估收费为</w:t>
      </w:r>
      <w:r>
        <w:rPr>
          <w:rFonts w:ascii="仿宋" w:eastAsia="仿宋" w:hAnsi="仿宋" w:cs="楷体_GB2312" w:hint="eastAsia"/>
          <w:bCs/>
          <w:color w:val="000000"/>
          <w:sz w:val="28"/>
          <w:szCs w:val="28"/>
        </w:rPr>
        <w:t>6.79</w:t>
      </w:r>
      <w:r>
        <w:rPr>
          <w:rFonts w:ascii="仿宋" w:eastAsia="仿宋" w:hAnsi="仿宋" w:cs="楷体_GB2312" w:hint="eastAsia"/>
          <w:bCs/>
          <w:color w:val="000000"/>
          <w:sz w:val="28"/>
          <w:szCs w:val="28"/>
        </w:rPr>
        <w:t>万元。</w:t>
      </w:r>
    </w:p>
    <w:p w14:paraId="321C7DB0" w14:textId="77777777" w:rsidR="000776A5" w:rsidRDefault="0086608D">
      <w:pPr>
        <w:spacing w:line="360" w:lineRule="auto"/>
        <w:jc w:val="center"/>
        <w:rPr>
          <w:rFonts w:ascii="仿宋" w:eastAsia="仿宋" w:hAnsi="仿宋" w:cs="楷体_GB2312"/>
          <w:b/>
          <w:color w:val="000000"/>
          <w:sz w:val="28"/>
          <w:szCs w:val="28"/>
        </w:rPr>
      </w:pPr>
      <w:r>
        <w:rPr>
          <w:rFonts w:ascii="仿宋" w:eastAsia="仿宋" w:hAnsi="仿宋" w:cs="楷体_GB2312" w:hint="eastAsia"/>
          <w:b/>
          <w:color w:val="000000"/>
          <w:sz w:val="28"/>
          <w:szCs w:val="28"/>
        </w:rPr>
        <w:t xml:space="preserve">          </w:t>
      </w:r>
    </w:p>
    <w:p w14:paraId="0A0E8B8D" w14:textId="77777777" w:rsidR="000776A5" w:rsidRDefault="0086608D">
      <w:pPr>
        <w:spacing w:line="360" w:lineRule="auto"/>
        <w:jc w:val="center"/>
        <w:rPr>
          <w:rFonts w:ascii="仿宋" w:eastAsia="仿宋" w:hAnsi="仿宋" w:cs="仿宋"/>
          <w:bCs/>
          <w:color w:val="000000"/>
          <w:sz w:val="28"/>
          <w:szCs w:val="28"/>
        </w:rPr>
      </w:pPr>
      <w:r>
        <w:rPr>
          <w:rFonts w:ascii="仿宋" w:eastAsia="仿宋" w:hAnsi="仿宋" w:cs="仿宋" w:hint="eastAsia"/>
          <w:b/>
          <w:color w:val="000000"/>
          <w:sz w:val="28"/>
          <w:szCs w:val="28"/>
        </w:rPr>
        <w:lastRenderedPageBreak/>
        <w:t>国有</w:t>
      </w:r>
      <w:r>
        <w:rPr>
          <w:rFonts w:ascii="仿宋" w:eastAsia="仿宋" w:hAnsi="仿宋" w:cs="仿宋" w:hint="eastAsia"/>
          <w:b/>
          <w:color w:val="000000"/>
          <w:sz w:val="28"/>
          <w:szCs w:val="28"/>
        </w:rPr>
        <w:t>农用地基准地价评估收费情况一览表</w:t>
      </w:r>
    </w:p>
    <w:tbl>
      <w:tblPr>
        <w:tblW w:w="90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5"/>
        <w:gridCol w:w="1013"/>
        <w:gridCol w:w="925"/>
        <w:gridCol w:w="1137"/>
        <w:gridCol w:w="1213"/>
        <w:gridCol w:w="1204"/>
        <w:gridCol w:w="1725"/>
        <w:gridCol w:w="1039"/>
      </w:tblGrid>
      <w:tr w:rsidR="000776A5" w14:paraId="46E3CB5C" w14:textId="77777777">
        <w:trPr>
          <w:trHeight w:val="667"/>
          <w:jc w:val="center"/>
        </w:trPr>
        <w:tc>
          <w:tcPr>
            <w:tcW w:w="755" w:type="dxa"/>
            <w:tcBorders>
              <w:top w:val="single" w:sz="8" w:space="0" w:color="4F81BD"/>
              <w:left w:val="single" w:sz="8" w:space="0" w:color="4F81BD"/>
              <w:bottom w:val="single" w:sz="18" w:space="0" w:color="FFFFFF"/>
              <w:right w:val="single" w:sz="8" w:space="0" w:color="4F81BD"/>
              <w:tl2br w:val="nil"/>
              <w:tr2bl w:val="nil"/>
            </w:tcBorders>
            <w:shd w:val="clear" w:color="auto" w:fill="4F81BD"/>
            <w:vAlign w:val="center"/>
          </w:tcPr>
          <w:p w14:paraId="6B0C660E" w14:textId="77777777" w:rsidR="000776A5" w:rsidRDefault="0086608D">
            <w:pPr>
              <w:spacing w:line="0" w:lineRule="atLeast"/>
              <w:jc w:val="center"/>
              <w:rPr>
                <w:rFonts w:ascii="仿宋" w:eastAsia="仿宋" w:hAnsi="仿宋" w:cs="仿宋"/>
                <w:b/>
                <w:bCs/>
                <w:color w:val="FFFFFF"/>
                <w:szCs w:val="21"/>
              </w:rPr>
            </w:pPr>
            <w:r>
              <w:rPr>
                <w:rFonts w:ascii="仿宋" w:eastAsia="仿宋" w:hAnsi="仿宋" w:cs="仿宋" w:hint="eastAsia"/>
                <w:b/>
                <w:bCs/>
                <w:color w:val="FFFFFF"/>
                <w:szCs w:val="21"/>
              </w:rPr>
              <w:t>序号</w:t>
            </w:r>
          </w:p>
        </w:tc>
        <w:tc>
          <w:tcPr>
            <w:tcW w:w="1013" w:type="dxa"/>
            <w:tcBorders>
              <w:top w:val="single" w:sz="8" w:space="0" w:color="4F81BD"/>
              <w:left w:val="single" w:sz="8" w:space="0" w:color="4F81BD"/>
              <w:bottom w:val="single" w:sz="18" w:space="0" w:color="FFFFFF"/>
              <w:right w:val="single" w:sz="8" w:space="0" w:color="4F81BD"/>
              <w:tl2br w:val="nil"/>
              <w:tr2bl w:val="nil"/>
            </w:tcBorders>
            <w:shd w:val="clear" w:color="auto" w:fill="4F81BD"/>
            <w:vAlign w:val="center"/>
          </w:tcPr>
          <w:p w14:paraId="55B40C03" w14:textId="77777777" w:rsidR="000776A5" w:rsidRDefault="0086608D">
            <w:pPr>
              <w:spacing w:line="0" w:lineRule="atLeast"/>
              <w:jc w:val="center"/>
              <w:rPr>
                <w:rFonts w:ascii="仿宋" w:eastAsia="仿宋" w:hAnsi="仿宋" w:cs="仿宋"/>
                <w:b/>
                <w:bCs/>
                <w:color w:val="FFFFFF"/>
                <w:szCs w:val="21"/>
              </w:rPr>
            </w:pPr>
            <w:r>
              <w:rPr>
                <w:rFonts w:ascii="仿宋" w:eastAsia="仿宋" w:hAnsi="仿宋" w:cs="仿宋" w:hint="eastAsia"/>
                <w:b/>
                <w:bCs/>
                <w:color w:val="FFFFFF"/>
                <w:szCs w:val="21"/>
              </w:rPr>
              <w:t>行政区</w:t>
            </w:r>
          </w:p>
        </w:tc>
        <w:tc>
          <w:tcPr>
            <w:tcW w:w="925" w:type="dxa"/>
            <w:tcBorders>
              <w:top w:val="single" w:sz="8" w:space="0" w:color="4F81BD"/>
              <w:left w:val="single" w:sz="8" w:space="0" w:color="4F81BD"/>
              <w:bottom w:val="single" w:sz="18" w:space="0" w:color="FFFFFF"/>
              <w:right w:val="single" w:sz="8" w:space="0" w:color="4F81BD"/>
              <w:tl2br w:val="nil"/>
              <w:tr2bl w:val="nil"/>
            </w:tcBorders>
            <w:shd w:val="clear" w:color="auto" w:fill="4F81BD"/>
            <w:vAlign w:val="center"/>
          </w:tcPr>
          <w:p w14:paraId="773DC2B3" w14:textId="77777777" w:rsidR="000776A5" w:rsidRDefault="0086608D">
            <w:pPr>
              <w:spacing w:line="0" w:lineRule="atLeast"/>
              <w:jc w:val="center"/>
              <w:rPr>
                <w:rFonts w:ascii="仿宋" w:eastAsia="仿宋" w:hAnsi="仿宋" w:cs="仿宋"/>
                <w:b/>
                <w:bCs/>
                <w:color w:val="FFFFFF"/>
                <w:szCs w:val="21"/>
              </w:rPr>
            </w:pPr>
            <w:r>
              <w:rPr>
                <w:rFonts w:ascii="仿宋" w:eastAsia="仿宋" w:hAnsi="仿宋" w:cs="仿宋" w:hint="eastAsia"/>
                <w:b/>
                <w:bCs/>
                <w:color w:val="FFFFFF"/>
                <w:szCs w:val="21"/>
              </w:rPr>
              <w:t>农垦场个数</w:t>
            </w:r>
          </w:p>
        </w:tc>
        <w:tc>
          <w:tcPr>
            <w:tcW w:w="1137" w:type="dxa"/>
            <w:tcBorders>
              <w:top w:val="single" w:sz="8" w:space="0" w:color="4F81BD"/>
              <w:left w:val="single" w:sz="8" w:space="0" w:color="4F81BD"/>
              <w:bottom w:val="single" w:sz="18" w:space="0" w:color="FFFFFF"/>
              <w:right w:val="single" w:sz="8" w:space="0" w:color="4F81BD"/>
              <w:tl2br w:val="nil"/>
              <w:tr2bl w:val="nil"/>
            </w:tcBorders>
            <w:shd w:val="clear" w:color="auto" w:fill="4F81BD"/>
            <w:vAlign w:val="center"/>
          </w:tcPr>
          <w:p w14:paraId="176357A6" w14:textId="77777777" w:rsidR="000776A5" w:rsidRDefault="0086608D">
            <w:pPr>
              <w:spacing w:line="0" w:lineRule="atLeast"/>
              <w:jc w:val="center"/>
              <w:rPr>
                <w:rFonts w:ascii="仿宋" w:eastAsia="仿宋" w:hAnsi="仿宋" w:cs="仿宋"/>
                <w:b/>
                <w:bCs/>
                <w:color w:val="FFFFFF"/>
                <w:szCs w:val="21"/>
              </w:rPr>
            </w:pPr>
            <w:r>
              <w:rPr>
                <w:rFonts w:ascii="仿宋" w:eastAsia="仿宋" w:hAnsi="仿宋" w:cs="仿宋" w:hint="eastAsia"/>
                <w:b/>
                <w:bCs/>
                <w:color w:val="FFFFFF"/>
                <w:szCs w:val="21"/>
              </w:rPr>
              <w:t>项目启动时间</w:t>
            </w:r>
          </w:p>
        </w:tc>
        <w:tc>
          <w:tcPr>
            <w:tcW w:w="1213" w:type="dxa"/>
            <w:tcBorders>
              <w:top w:val="single" w:sz="8" w:space="0" w:color="4F81BD"/>
              <w:left w:val="single" w:sz="8" w:space="0" w:color="4F81BD"/>
              <w:bottom w:val="single" w:sz="18" w:space="0" w:color="FFFFFF"/>
              <w:right w:val="single" w:sz="8" w:space="0" w:color="4F81BD"/>
              <w:tl2br w:val="nil"/>
              <w:tr2bl w:val="nil"/>
            </w:tcBorders>
            <w:shd w:val="clear" w:color="auto" w:fill="4F81BD"/>
            <w:vAlign w:val="center"/>
          </w:tcPr>
          <w:p w14:paraId="59263047" w14:textId="77777777" w:rsidR="000776A5" w:rsidRDefault="0086608D">
            <w:pPr>
              <w:spacing w:line="0" w:lineRule="atLeast"/>
              <w:jc w:val="center"/>
              <w:rPr>
                <w:rFonts w:ascii="仿宋" w:eastAsia="仿宋" w:hAnsi="仿宋" w:cs="仿宋"/>
                <w:b/>
                <w:bCs/>
                <w:color w:val="FFFFFF"/>
                <w:szCs w:val="21"/>
              </w:rPr>
            </w:pPr>
            <w:r>
              <w:rPr>
                <w:rFonts w:ascii="仿宋" w:eastAsia="仿宋" w:hAnsi="仿宋" w:cs="仿宋" w:hint="eastAsia"/>
                <w:b/>
                <w:bCs/>
                <w:color w:val="FFFFFF"/>
                <w:szCs w:val="21"/>
              </w:rPr>
              <w:t>验收完成情况</w:t>
            </w:r>
          </w:p>
        </w:tc>
        <w:tc>
          <w:tcPr>
            <w:tcW w:w="1204" w:type="dxa"/>
            <w:tcBorders>
              <w:top w:val="single" w:sz="8" w:space="0" w:color="4F81BD"/>
              <w:left w:val="single" w:sz="8" w:space="0" w:color="4F81BD"/>
              <w:bottom w:val="single" w:sz="18" w:space="0" w:color="FFFFFF"/>
              <w:right w:val="single" w:sz="8" w:space="0" w:color="4F81BD"/>
              <w:tl2br w:val="nil"/>
              <w:tr2bl w:val="nil"/>
            </w:tcBorders>
            <w:shd w:val="clear" w:color="auto" w:fill="4F81BD"/>
            <w:vAlign w:val="center"/>
          </w:tcPr>
          <w:p w14:paraId="2916FDBE" w14:textId="77777777" w:rsidR="000776A5" w:rsidRDefault="0086608D">
            <w:pPr>
              <w:spacing w:line="0" w:lineRule="atLeast"/>
              <w:jc w:val="center"/>
              <w:rPr>
                <w:rFonts w:ascii="仿宋" w:eastAsia="仿宋" w:hAnsi="仿宋" w:cs="仿宋"/>
                <w:b/>
                <w:bCs/>
                <w:color w:val="FFFFFF"/>
                <w:szCs w:val="21"/>
              </w:rPr>
            </w:pPr>
            <w:r>
              <w:rPr>
                <w:rFonts w:ascii="仿宋" w:eastAsia="仿宋" w:hAnsi="仿宋" w:cs="仿宋" w:hint="eastAsia"/>
                <w:b/>
                <w:bCs/>
                <w:color w:val="FFFFFF"/>
                <w:szCs w:val="21"/>
              </w:rPr>
              <w:t>合同金额（万元）</w:t>
            </w:r>
          </w:p>
        </w:tc>
        <w:tc>
          <w:tcPr>
            <w:tcW w:w="1725" w:type="dxa"/>
            <w:tcBorders>
              <w:top w:val="single" w:sz="8" w:space="0" w:color="4F81BD"/>
              <w:left w:val="single" w:sz="8" w:space="0" w:color="4F81BD"/>
              <w:bottom w:val="single" w:sz="18" w:space="0" w:color="FFFFFF"/>
              <w:right w:val="single" w:sz="8" w:space="0" w:color="4F81BD"/>
              <w:tl2br w:val="nil"/>
              <w:tr2bl w:val="nil"/>
            </w:tcBorders>
            <w:shd w:val="clear" w:color="auto" w:fill="4F81BD"/>
            <w:vAlign w:val="center"/>
          </w:tcPr>
          <w:p w14:paraId="721135B7" w14:textId="77777777" w:rsidR="000776A5" w:rsidRDefault="0086608D">
            <w:pPr>
              <w:spacing w:line="0" w:lineRule="atLeast"/>
              <w:jc w:val="center"/>
              <w:rPr>
                <w:rFonts w:ascii="仿宋" w:eastAsia="仿宋" w:hAnsi="仿宋" w:cs="仿宋"/>
                <w:b/>
                <w:bCs/>
                <w:color w:val="FFFFFF"/>
                <w:szCs w:val="21"/>
              </w:rPr>
            </w:pPr>
            <w:r>
              <w:rPr>
                <w:rFonts w:ascii="仿宋" w:eastAsia="仿宋" w:hAnsi="仿宋" w:cs="仿宋" w:hint="eastAsia"/>
                <w:b/>
                <w:bCs/>
                <w:color w:val="FFFFFF"/>
                <w:szCs w:val="21"/>
              </w:rPr>
              <w:t>平均每个农垦场的收费（万元）</w:t>
            </w:r>
          </w:p>
        </w:tc>
        <w:tc>
          <w:tcPr>
            <w:tcW w:w="1039" w:type="dxa"/>
            <w:tcBorders>
              <w:top w:val="single" w:sz="8" w:space="0" w:color="4F81BD"/>
              <w:left w:val="single" w:sz="8" w:space="0" w:color="4F81BD"/>
              <w:bottom w:val="single" w:sz="18" w:space="0" w:color="FFFFFF"/>
              <w:right w:val="single" w:sz="8" w:space="0" w:color="4F81BD"/>
              <w:tl2br w:val="nil"/>
              <w:tr2bl w:val="nil"/>
            </w:tcBorders>
            <w:shd w:val="clear" w:color="auto" w:fill="4F81BD"/>
            <w:vAlign w:val="center"/>
          </w:tcPr>
          <w:p w14:paraId="1946A990" w14:textId="77777777" w:rsidR="000776A5" w:rsidRDefault="0086608D">
            <w:pPr>
              <w:spacing w:line="0" w:lineRule="atLeast"/>
              <w:jc w:val="center"/>
              <w:rPr>
                <w:rFonts w:ascii="仿宋" w:eastAsia="仿宋" w:hAnsi="仿宋" w:cs="仿宋"/>
                <w:b/>
                <w:bCs/>
                <w:color w:val="FFFFFF"/>
                <w:szCs w:val="21"/>
              </w:rPr>
            </w:pPr>
            <w:r>
              <w:rPr>
                <w:rFonts w:ascii="仿宋" w:eastAsia="仿宋" w:hAnsi="仿宋" w:cs="仿宋" w:hint="eastAsia"/>
                <w:b/>
                <w:bCs/>
                <w:color w:val="FFFFFF"/>
                <w:szCs w:val="21"/>
              </w:rPr>
              <w:t>评估内容</w:t>
            </w:r>
          </w:p>
        </w:tc>
      </w:tr>
      <w:tr w:rsidR="000776A5" w14:paraId="1E5D8547" w14:textId="77777777">
        <w:trPr>
          <w:trHeight w:val="423"/>
          <w:jc w:val="center"/>
        </w:trPr>
        <w:tc>
          <w:tcPr>
            <w:tcW w:w="755" w:type="dxa"/>
            <w:tcBorders>
              <w:top w:val="single" w:sz="18" w:space="0" w:color="FFFFFF"/>
              <w:left w:val="single" w:sz="8" w:space="0" w:color="4F81BD"/>
              <w:bottom w:val="single" w:sz="8" w:space="0" w:color="4F81BD"/>
              <w:right w:val="single" w:sz="8" w:space="0" w:color="4F81BD"/>
              <w:tl2br w:val="nil"/>
              <w:tr2bl w:val="nil"/>
            </w:tcBorders>
            <w:shd w:val="clear" w:color="auto" w:fill="B8CCE4"/>
            <w:vAlign w:val="center"/>
          </w:tcPr>
          <w:p w14:paraId="2BFD5E4B" w14:textId="77777777" w:rsidR="000776A5" w:rsidRDefault="0086608D">
            <w:pPr>
              <w:spacing w:line="0" w:lineRule="atLeast"/>
              <w:jc w:val="center"/>
              <w:rPr>
                <w:rFonts w:ascii="仿宋" w:eastAsia="仿宋" w:hAnsi="仿宋" w:cs="仿宋"/>
                <w:color w:val="000000"/>
                <w:szCs w:val="21"/>
              </w:rPr>
            </w:pPr>
            <w:r>
              <w:rPr>
                <w:rFonts w:ascii="仿宋" w:eastAsia="仿宋" w:hAnsi="仿宋" w:cs="仿宋" w:hint="eastAsia"/>
                <w:color w:val="000000"/>
                <w:szCs w:val="21"/>
              </w:rPr>
              <w:t>1</w:t>
            </w:r>
          </w:p>
        </w:tc>
        <w:tc>
          <w:tcPr>
            <w:tcW w:w="1013" w:type="dxa"/>
            <w:tcBorders>
              <w:top w:val="single" w:sz="18" w:space="0" w:color="FFFFFF"/>
              <w:left w:val="single" w:sz="8" w:space="0" w:color="4F81BD"/>
              <w:bottom w:val="single" w:sz="8" w:space="0" w:color="4F81BD"/>
              <w:right w:val="single" w:sz="8" w:space="0" w:color="4F81BD"/>
              <w:tl2br w:val="nil"/>
              <w:tr2bl w:val="nil"/>
            </w:tcBorders>
            <w:shd w:val="clear" w:color="auto" w:fill="B8CCE4"/>
            <w:vAlign w:val="center"/>
          </w:tcPr>
          <w:p w14:paraId="32171CDE" w14:textId="77777777" w:rsidR="000776A5" w:rsidRDefault="0086608D">
            <w:pPr>
              <w:spacing w:line="0" w:lineRule="atLeast"/>
              <w:jc w:val="center"/>
              <w:rPr>
                <w:rFonts w:ascii="仿宋" w:eastAsia="仿宋" w:hAnsi="仿宋" w:cs="仿宋"/>
                <w:color w:val="000000"/>
                <w:szCs w:val="21"/>
              </w:rPr>
            </w:pPr>
            <w:r>
              <w:rPr>
                <w:rFonts w:ascii="仿宋" w:eastAsia="仿宋" w:hAnsi="仿宋" w:cs="仿宋" w:hint="eastAsia"/>
                <w:color w:val="000000"/>
                <w:szCs w:val="21"/>
              </w:rPr>
              <w:t>金溪</w:t>
            </w:r>
          </w:p>
        </w:tc>
        <w:tc>
          <w:tcPr>
            <w:tcW w:w="925" w:type="dxa"/>
            <w:tcBorders>
              <w:top w:val="single" w:sz="18" w:space="0" w:color="FFFFFF"/>
              <w:left w:val="single" w:sz="8" w:space="0" w:color="4F81BD"/>
              <w:bottom w:val="single" w:sz="8" w:space="0" w:color="4F81BD"/>
              <w:right w:val="single" w:sz="8" w:space="0" w:color="4F81BD"/>
              <w:tl2br w:val="nil"/>
              <w:tr2bl w:val="nil"/>
            </w:tcBorders>
            <w:shd w:val="clear" w:color="auto" w:fill="B8CCE4"/>
            <w:vAlign w:val="center"/>
          </w:tcPr>
          <w:p w14:paraId="3BBB3E46" w14:textId="77777777" w:rsidR="000776A5" w:rsidRDefault="0086608D">
            <w:pPr>
              <w:spacing w:line="0" w:lineRule="atLeast"/>
              <w:jc w:val="center"/>
              <w:rPr>
                <w:rFonts w:ascii="仿宋" w:eastAsia="仿宋" w:hAnsi="仿宋" w:cs="仿宋"/>
                <w:color w:val="000000"/>
                <w:szCs w:val="21"/>
              </w:rPr>
            </w:pPr>
            <w:r>
              <w:rPr>
                <w:rFonts w:ascii="仿宋" w:eastAsia="仿宋" w:hAnsi="仿宋" w:cs="仿宋" w:hint="eastAsia"/>
                <w:color w:val="000000"/>
                <w:szCs w:val="21"/>
              </w:rPr>
              <w:t>1</w:t>
            </w:r>
          </w:p>
        </w:tc>
        <w:tc>
          <w:tcPr>
            <w:tcW w:w="1137" w:type="dxa"/>
            <w:tcBorders>
              <w:top w:val="single" w:sz="18" w:space="0" w:color="FFFFFF"/>
              <w:left w:val="single" w:sz="8" w:space="0" w:color="4F81BD"/>
              <w:bottom w:val="single" w:sz="8" w:space="0" w:color="4F81BD"/>
              <w:right w:val="single" w:sz="8" w:space="0" w:color="4F81BD"/>
              <w:tl2br w:val="nil"/>
              <w:tr2bl w:val="nil"/>
            </w:tcBorders>
            <w:shd w:val="clear" w:color="auto" w:fill="B8CCE4"/>
            <w:vAlign w:val="center"/>
          </w:tcPr>
          <w:p w14:paraId="1950E42A" w14:textId="77777777" w:rsidR="000776A5" w:rsidRDefault="0086608D">
            <w:pPr>
              <w:spacing w:line="0" w:lineRule="atLeast"/>
              <w:jc w:val="center"/>
              <w:rPr>
                <w:rFonts w:ascii="仿宋" w:eastAsia="仿宋" w:hAnsi="仿宋" w:cs="仿宋"/>
                <w:color w:val="000000"/>
                <w:szCs w:val="21"/>
              </w:rPr>
            </w:pPr>
            <w:r>
              <w:rPr>
                <w:rFonts w:ascii="仿宋" w:eastAsia="仿宋" w:hAnsi="仿宋" w:cs="仿宋" w:hint="eastAsia"/>
                <w:color w:val="000000"/>
                <w:szCs w:val="21"/>
              </w:rPr>
              <w:t>2019.5</w:t>
            </w:r>
          </w:p>
        </w:tc>
        <w:tc>
          <w:tcPr>
            <w:tcW w:w="1213" w:type="dxa"/>
            <w:tcBorders>
              <w:top w:val="single" w:sz="18" w:space="0" w:color="FFFFFF"/>
              <w:left w:val="single" w:sz="8" w:space="0" w:color="4F81BD"/>
              <w:bottom w:val="single" w:sz="8" w:space="0" w:color="4F81BD"/>
              <w:right w:val="single" w:sz="8" w:space="0" w:color="4F81BD"/>
              <w:tl2br w:val="nil"/>
              <w:tr2bl w:val="nil"/>
            </w:tcBorders>
            <w:shd w:val="clear" w:color="auto" w:fill="B8CCE4"/>
            <w:vAlign w:val="center"/>
          </w:tcPr>
          <w:p w14:paraId="4F4DE5D7" w14:textId="77777777" w:rsidR="000776A5" w:rsidRDefault="000776A5">
            <w:pPr>
              <w:spacing w:line="0" w:lineRule="atLeast"/>
              <w:jc w:val="center"/>
              <w:rPr>
                <w:rFonts w:ascii="仿宋" w:eastAsia="仿宋" w:hAnsi="仿宋" w:cs="仿宋"/>
                <w:color w:val="000000"/>
                <w:szCs w:val="21"/>
              </w:rPr>
            </w:pPr>
          </w:p>
        </w:tc>
        <w:tc>
          <w:tcPr>
            <w:tcW w:w="1204" w:type="dxa"/>
            <w:tcBorders>
              <w:top w:val="single" w:sz="18" w:space="0" w:color="FFFFFF"/>
              <w:left w:val="single" w:sz="8" w:space="0" w:color="4F81BD"/>
              <w:bottom w:val="single" w:sz="8" w:space="0" w:color="4F81BD"/>
              <w:right w:val="single" w:sz="8" w:space="0" w:color="4F81BD"/>
              <w:tl2br w:val="nil"/>
              <w:tr2bl w:val="nil"/>
            </w:tcBorders>
            <w:shd w:val="clear" w:color="auto" w:fill="B8CCE4"/>
            <w:vAlign w:val="center"/>
          </w:tcPr>
          <w:p w14:paraId="7A7746FD" w14:textId="77777777" w:rsidR="000776A5" w:rsidRDefault="0086608D">
            <w:pPr>
              <w:spacing w:line="0" w:lineRule="atLeast"/>
              <w:jc w:val="center"/>
              <w:rPr>
                <w:rFonts w:ascii="仿宋" w:eastAsia="仿宋" w:hAnsi="仿宋" w:cs="仿宋"/>
                <w:color w:val="000000"/>
                <w:szCs w:val="21"/>
              </w:rPr>
            </w:pPr>
            <w:r>
              <w:rPr>
                <w:rFonts w:ascii="仿宋" w:eastAsia="仿宋" w:hAnsi="仿宋" w:cs="仿宋" w:hint="eastAsia"/>
                <w:color w:val="000000"/>
                <w:szCs w:val="21"/>
              </w:rPr>
              <w:t>8</w:t>
            </w:r>
          </w:p>
        </w:tc>
        <w:tc>
          <w:tcPr>
            <w:tcW w:w="1725" w:type="dxa"/>
            <w:tcBorders>
              <w:top w:val="single" w:sz="18" w:space="0" w:color="FFFFFF"/>
              <w:left w:val="single" w:sz="8" w:space="0" w:color="4F81BD"/>
              <w:bottom w:val="single" w:sz="8" w:space="0" w:color="4F81BD"/>
              <w:right w:val="single" w:sz="8" w:space="0" w:color="4F81BD"/>
              <w:tl2br w:val="nil"/>
              <w:tr2bl w:val="nil"/>
            </w:tcBorders>
            <w:shd w:val="clear" w:color="auto" w:fill="B8CCE4"/>
            <w:vAlign w:val="center"/>
          </w:tcPr>
          <w:p w14:paraId="4CEB489A" w14:textId="77777777" w:rsidR="000776A5" w:rsidRDefault="0086608D">
            <w:pPr>
              <w:spacing w:line="0" w:lineRule="atLeast"/>
              <w:jc w:val="center"/>
              <w:rPr>
                <w:rFonts w:ascii="仿宋" w:eastAsia="仿宋" w:hAnsi="仿宋" w:cs="仿宋"/>
                <w:color w:val="000000"/>
                <w:szCs w:val="21"/>
              </w:rPr>
            </w:pPr>
            <w:r>
              <w:rPr>
                <w:rFonts w:ascii="仿宋" w:eastAsia="仿宋" w:hAnsi="仿宋" w:cs="仿宋" w:hint="eastAsia"/>
                <w:color w:val="000000"/>
                <w:szCs w:val="21"/>
              </w:rPr>
              <w:t>8</w:t>
            </w:r>
          </w:p>
        </w:tc>
        <w:tc>
          <w:tcPr>
            <w:tcW w:w="1039" w:type="dxa"/>
            <w:vMerge w:val="restart"/>
            <w:tcBorders>
              <w:top w:val="single" w:sz="18" w:space="0" w:color="FFFFFF"/>
              <w:left w:val="single" w:sz="8" w:space="0" w:color="4F81BD"/>
              <w:right w:val="single" w:sz="8" w:space="0" w:color="4F81BD"/>
              <w:tl2br w:val="nil"/>
              <w:tr2bl w:val="nil"/>
            </w:tcBorders>
            <w:shd w:val="clear" w:color="auto" w:fill="B8CCE4"/>
            <w:vAlign w:val="center"/>
          </w:tcPr>
          <w:p w14:paraId="794D1CF9" w14:textId="77777777" w:rsidR="000776A5" w:rsidRDefault="0086608D">
            <w:pPr>
              <w:spacing w:line="0" w:lineRule="atLeast"/>
              <w:jc w:val="center"/>
              <w:rPr>
                <w:rFonts w:ascii="仿宋" w:eastAsia="仿宋" w:hAnsi="仿宋" w:cs="仿宋"/>
                <w:color w:val="000000"/>
                <w:szCs w:val="21"/>
              </w:rPr>
            </w:pPr>
            <w:r>
              <w:rPr>
                <w:rFonts w:ascii="仿宋" w:eastAsia="仿宋" w:hAnsi="仿宋" w:cs="仿宋" w:hint="eastAsia"/>
                <w:color w:val="000000"/>
                <w:szCs w:val="21"/>
              </w:rPr>
              <w:t>单个国有农垦场基准地价</w:t>
            </w:r>
          </w:p>
        </w:tc>
      </w:tr>
      <w:tr w:rsidR="000776A5" w14:paraId="4B423176" w14:textId="77777777">
        <w:trPr>
          <w:trHeight w:val="317"/>
          <w:jc w:val="center"/>
        </w:trPr>
        <w:tc>
          <w:tcPr>
            <w:tcW w:w="755"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04CEC259" w14:textId="77777777" w:rsidR="000776A5" w:rsidRDefault="0086608D">
            <w:pPr>
              <w:spacing w:line="0" w:lineRule="atLeast"/>
              <w:jc w:val="center"/>
              <w:rPr>
                <w:rFonts w:ascii="仿宋" w:eastAsia="仿宋" w:hAnsi="仿宋" w:cs="仿宋"/>
                <w:color w:val="000000"/>
                <w:szCs w:val="21"/>
              </w:rPr>
            </w:pPr>
            <w:r>
              <w:rPr>
                <w:rFonts w:ascii="仿宋" w:eastAsia="仿宋" w:hAnsi="仿宋" w:cs="仿宋" w:hint="eastAsia"/>
                <w:color w:val="000000"/>
                <w:szCs w:val="21"/>
              </w:rPr>
              <w:t>2</w:t>
            </w:r>
          </w:p>
        </w:tc>
        <w:tc>
          <w:tcPr>
            <w:tcW w:w="1013"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0B0283BD" w14:textId="77777777" w:rsidR="000776A5" w:rsidRDefault="0086608D">
            <w:pPr>
              <w:spacing w:line="0" w:lineRule="atLeast"/>
              <w:jc w:val="center"/>
              <w:rPr>
                <w:rFonts w:ascii="仿宋" w:eastAsia="仿宋" w:hAnsi="仿宋" w:cs="仿宋"/>
                <w:color w:val="000000"/>
                <w:szCs w:val="21"/>
              </w:rPr>
            </w:pPr>
            <w:r>
              <w:rPr>
                <w:rFonts w:ascii="仿宋" w:eastAsia="仿宋" w:hAnsi="仿宋" w:cs="仿宋" w:hint="eastAsia"/>
                <w:color w:val="000000"/>
                <w:szCs w:val="21"/>
              </w:rPr>
              <w:t>井冈山</w:t>
            </w:r>
          </w:p>
        </w:tc>
        <w:tc>
          <w:tcPr>
            <w:tcW w:w="925"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7A848DFF" w14:textId="77777777" w:rsidR="000776A5" w:rsidRDefault="0086608D">
            <w:pPr>
              <w:spacing w:line="0" w:lineRule="atLeast"/>
              <w:jc w:val="center"/>
              <w:rPr>
                <w:rFonts w:ascii="仿宋" w:eastAsia="仿宋" w:hAnsi="仿宋" w:cs="仿宋"/>
                <w:color w:val="000000"/>
                <w:szCs w:val="21"/>
              </w:rPr>
            </w:pPr>
            <w:r>
              <w:rPr>
                <w:rFonts w:ascii="仿宋" w:eastAsia="仿宋" w:hAnsi="仿宋" w:cs="仿宋" w:hint="eastAsia"/>
                <w:color w:val="000000"/>
                <w:szCs w:val="21"/>
              </w:rPr>
              <w:t>2</w:t>
            </w:r>
          </w:p>
        </w:tc>
        <w:tc>
          <w:tcPr>
            <w:tcW w:w="1137"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4A487383" w14:textId="77777777" w:rsidR="000776A5" w:rsidRDefault="0086608D">
            <w:pPr>
              <w:spacing w:line="0" w:lineRule="atLeast"/>
              <w:jc w:val="center"/>
              <w:rPr>
                <w:rFonts w:ascii="仿宋" w:eastAsia="仿宋" w:hAnsi="仿宋" w:cs="仿宋"/>
                <w:color w:val="000000"/>
                <w:szCs w:val="21"/>
              </w:rPr>
            </w:pPr>
            <w:r>
              <w:rPr>
                <w:rFonts w:ascii="仿宋" w:eastAsia="仿宋" w:hAnsi="仿宋" w:cs="仿宋" w:hint="eastAsia"/>
                <w:color w:val="000000"/>
                <w:szCs w:val="21"/>
              </w:rPr>
              <w:t>2019.8</w:t>
            </w:r>
          </w:p>
        </w:tc>
        <w:tc>
          <w:tcPr>
            <w:tcW w:w="1213"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58843670" w14:textId="77777777" w:rsidR="000776A5" w:rsidRDefault="0086608D">
            <w:pPr>
              <w:spacing w:line="0" w:lineRule="atLeast"/>
              <w:jc w:val="center"/>
              <w:rPr>
                <w:rFonts w:ascii="仿宋" w:eastAsia="仿宋" w:hAnsi="仿宋" w:cs="仿宋"/>
                <w:color w:val="000000"/>
                <w:szCs w:val="21"/>
              </w:rPr>
            </w:pPr>
            <w:r>
              <w:rPr>
                <w:rFonts w:ascii="仿宋" w:eastAsia="仿宋" w:hAnsi="仿宋" w:cs="仿宋" w:hint="eastAsia"/>
                <w:color w:val="000000"/>
                <w:szCs w:val="21"/>
              </w:rPr>
              <w:t>已验收</w:t>
            </w:r>
          </w:p>
        </w:tc>
        <w:tc>
          <w:tcPr>
            <w:tcW w:w="1204"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63295C53" w14:textId="77777777" w:rsidR="000776A5" w:rsidRDefault="0086608D">
            <w:pPr>
              <w:spacing w:line="0" w:lineRule="atLeast"/>
              <w:jc w:val="center"/>
              <w:rPr>
                <w:rFonts w:ascii="仿宋" w:eastAsia="仿宋" w:hAnsi="仿宋" w:cs="仿宋"/>
                <w:color w:val="000000"/>
                <w:szCs w:val="21"/>
              </w:rPr>
            </w:pPr>
            <w:r>
              <w:rPr>
                <w:rFonts w:ascii="仿宋" w:eastAsia="仿宋" w:hAnsi="仿宋" w:cs="仿宋" w:hint="eastAsia"/>
                <w:color w:val="000000"/>
                <w:szCs w:val="21"/>
              </w:rPr>
              <w:t>9.9</w:t>
            </w:r>
          </w:p>
        </w:tc>
        <w:tc>
          <w:tcPr>
            <w:tcW w:w="1725"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44C7BCBC" w14:textId="77777777" w:rsidR="000776A5" w:rsidRDefault="0086608D">
            <w:pPr>
              <w:spacing w:line="0" w:lineRule="atLeast"/>
              <w:jc w:val="center"/>
              <w:rPr>
                <w:rFonts w:ascii="仿宋" w:eastAsia="仿宋" w:hAnsi="仿宋" w:cs="仿宋"/>
                <w:color w:val="000000"/>
                <w:szCs w:val="21"/>
              </w:rPr>
            </w:pPr>
            <w:r>
              <w:rPr>
                <w:rFonts w:ascii="仿宋" w:eastAsia="仿宋" w:hAnsi="仿宋" w:cs="仿宋" w:hint="eastAsia"/>
                <w:color w:val="000000"/>
                <w:szCs w:val="21"/>
              </w:rPr>
              <w:t>4.95</w:t>
            </w:r>
          </w:p>
        </w:tc>
        <w:tc>
          <w:tcPr>
            <w:tcW w:w="1039" w:type="dxa"/>
            <w:vMerge/>
            <w:tcBorders>
              <w:left w:val="single" w:sz="8" w:space="0" w:color="4F81BD"/>
              <w:right w:val="single" w:sz="8" w:space="0" w:color="4F81BD"/>
              <w:tl2br w:val="nil"/>
              <w:tr2bl w:val="nil"/>
            </w:tcBorders>
            <w:shd w:val="clear" w:color="auto" w:fill="FFFFFF"/>
            <w:vAlign w:val="center"/>
          </w:tcPr>
          <w:p w14:paraId="3DA0574E" w14:textId="77777777" w:rsidR="000776A5" w:rsidRDefault="000776A5">
            <w:pPr>
              <w:spacing w:line="0" w:lineRule="atLeast"/>
              <w:jc w:val="center"/>
              <w:rPr>
                <w:rFonts w:ascii="仿宋" w:eastAsia="仿宋" w:hAnsi="仿宋" w:cs="仿宋"/>
                <w:color w:val="000000"/>
                <w:szCs w:val="21"/>
              </w:rPr>
            </w:pPr>
          </w:p>
        </w:tc>
      </w:tr>
      <w:tr w:rsidR="000776A5" w14:paraId="2BFB319E" w14:textId="77777777">
        <w:trPr>
          <w:trHeight w:val="409"/>
          <w:jc w:val="center"/>
        </w:trPr>
        <w:tc>
          <w:tcPr>
            <w:tcW w:w="755"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45706BCF" w14:textId="77777777" w:rsidR="000776A5" w:rsidRDefault="0086608D">
            <w:pPr>
              <w:spacing w:line="0" w:lineRule="atLeast"/>
              <w:jc w:val="center"/>
              <w:rPr>
                <w:rFonts w:ascii="仿宋" w:eastAsia="仿宋" w:hAnsi="仿宋" w:cs="仿宋"/>
                <w:color w:val="000000"/>
                <w:szCs w:val="21"/>
              </w:rPr>
            </w:pPr>
            <w:r>
              <w:rPr>
                <w:rFonts w:ascii="仿宋" w:eastAsia="仿宋" w:hAnsi="仿宋" w:cs="仿宋" w:hint="eastAsia"/>
                <w:color w:val="000000"/>
                <w:szCs w:val="21"/>
              </w:rPr>
              <w:t>3</w:t>
            </w:r>
          </w:p>
        </w:tc>
        <w:tc>
          <w:tcPr>
            <w:tcW w:w="1013"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04E4CC47" w14:textId="77777777" w:rsidR="000776A5" w:rsidRDefault="0086608D">
            <w:pPr>
              <w:spacing w:line="0" w:lineRule="atLeast"/>
              <w:jc w:val="center"/>
              <w:rPr>
                <w:rFonts w:ascii="仿宋" w:eastAsia="仿宋" w:hAnsi="仿宋" w:cs="仿宋"/>
                <w:color w:val="000000"/>
                <w:szCs w:val="21"/>
              </w:rPr>
            </w:pPr>
            <w:r>
              <w:rPr>
                <w:rFonts w:ascii="仿宋" w:eastAsia="仿宋" w:hAnsi="仿宋" w:cs="仿宋" w:hint="eastAsia"/>
                <w:color w:val="000000"/>
                <w:szCs w:val="21"/>
              </w:rPr>
              <w:t>东乡</w:t>
            </w:r>
          </w:p>
        </w:tc>
        <w:tc>
          <w:tcPr>
            <w:tcW w:w="925"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587D7EBB" w14:textId="77777777" w:rsidR="000776A5" w:rsidRDefault="0086608D">
            <w:pPr>
              <w:spacing w:line="0" w:lineRule="atLeast"/>
              <w:jc w:val="center"/>
              <w:rPr>
                <w:rFonts w:ascii="仿宋" w:eastAsia="仿宋" w:hAnsi="仿宋" w:cs="仿宋"/>
                <w:color w:val="000000"/>
                <w:szCs w:val="21"/>
              </w:rPr>
            </w:pPr>
            <w:r>
              <w:rPr>
                <w:rFonts w:ascii="仿宋" w:eastAsia="仿宋" w:hAnsi="仿宋" w:cs="仿宋" w:hint="eastAsia"/>
                <w:color w:val="000000"/>
                <w:szCs w:val="21"/>
              </w:rPr>
              <w:t>3</w:t>
            </w:r>
          </w:p>
        </w:tc>
        <w:tc>
          <w:tcPr>
            <w:tcW w:w="1137"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6173BBF3" w14:textId="77777777" w:rsidR="000776A5" w:rsidRDefault="0086608D">
            <w:pPr>
              <w:spacing w:line="0" w:lineRule="atLeast"/>
              <w:jc w:val="center"/>
              <w:rPr>
                <w:rFonts w:ascii="仿宋" w:eastAsia="仿宋" w:hAnsi="仿宋" w:cs="仿宋"/>
                <w:color w:val="000000"/>
                <w:szCs w:val="21"/>
              </w:rPr>
            </w:pPr>
            <w:r>
              <w:rPr>
                <w:rFonts w:ascii="仿宋" w:eastAsia="仿宋" w:hAnsi="仿宋" w:cs="仿宋" w:hint="eastAsia"/>
                <w:color w:val="000000"/>
                <w:szCs w:val="21"/>
              </w:rPr>
              <w:t>2019.5</w:t>
            </w:r>
          </w:p>
        </w:tc>
        <w:tc>
          <w:tcPr>
            <w:tcW w:w="1213"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2FFE4853" w14:textId="77777777" w:rsidR="000776A5" w:rsidRDefault="000776A5">
            <w:pPr>
              <w:spacing w:line="0" w:lineRule="atLeast"/>
              <w:jc w:val="center"/>
              <w:rPr>
                <w:rFonts w:ascii="仿宋" w:eastAsia="仿宋" w:hAnsi="仿宋" w:cs="仿宋"/>
                <w:color w:val="000000"/>
                <w:szCs w:val="21"/>
              </w:rPr>
            </w:pPr>
          </w:p>
        </w:tc>
        <w:tc>
          <w:tcPr>
            <w:tcW w:w="1204"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492952F9" w14:textId="77777777" w:rsidR="000776A5" w:rsidRDefault="0086608D">
            <w:pPr>
              <w:spacing w:line="0" w:lineRule="atLeast"/>
              <w:jc w:val="center"/>
              <w:rPr>
                <w:rFonts w:ascii="仿宋" w:eastAsia="仿宋" w:hAnsi="仿宋" w:cs="仿宋"/>
                <w:color w:val="000000"/>
                <w:szCs w:val="21"/>
              </w:rPr>
            </w:pPr>
            <w:r>
              <w:rPr>
                <w:rFonts w:ascii="仿宋" w:eastAsia="仿宋" w:hAnsi="仿宋" w:cs="仿宋" w:hint="eastAsia"/>
                <w:color w:val="000000"/>
                <w:szCs w:val="21"/>
              </w:rPr>
              <w:t>18</w:t>
            </w:r>
          </w:p>
        </w:tc>
        <w:tc>
          <w:tcPr>
            <w:tcW w:w="1725"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5160E47C" w14:textId="77777777" w:rsidR="000776A5" w:rsidRDefault="0086608D">
            <w:pPr>
              <w:spacing w:line="0" w:lineRule="atLeast"/>
              <w:jc w:val="center"/>
              <w:rPr>
                <w:rFonts w:ascii="仿宋" w:eastAsia="仿宋" w:hAnsi="仿宋" w:cs="仿宋"/>
                <w:color w:val="000000"/>
                <w:szCs w:val="21"/>
              </w:rPr>
            </w:pPr>
            <w:r>
              <w:rPr>
                <w:rFonts w:ascii="仿宋" w:eastAsia="仿宋" w:hAnsi="仿宋" w:cs="仿宋" w:hint="eastAsia"/>
                <w:color w:val="000000"/>
                <w:szCs w:val="21"/>
              </w:rPr>
              <w:t>6</w:t>
            </w:r>
          </w:p>
        </w:tc>
        <w:tc>
          <w:tcPr>
            <w:tcW w:w="1039" w:type="dxa"/>
            <w:vMerge/>
            <w:tcBorders>
              <w:left w:val="single" w:sz="8" w:space="0" w:color="4F81BD"/>
              <w:right w:val="single" w:sz="8" w:space="0" w:color="4F81BD"/>
              <w:tl2br w:val="nil"/>
              <w:tr2bl w:val="nil"/>
            </w:tcBorders>
            <w:shd w:val="clear" w:color="auto" w:fill="B8CCE4"/>
            <w:vAlign w:val="center"/>
          </w:tcPr>
          <w:p w14:paraId="0D2A5493" w14:textId="77777777" w:rsidR="000776A5" w:rsidRDefault="000776A5">
            <w:pPr>
              <w:spacing w:line="0" w:lineRule="atLeast"/>
              <w:jc w:val="center"/>
              <w:rPr>
                <w:rFonts w:ascii="仿宋" w:eastAsia="仿宋" w:hAnsi="仿宋" w:cs="仿宋"/>
                <w:color w:val="000000"/>
                <w:szCs w:val="21"/>
              </w:rPr>
            </w:pPr>
          </w:p>
        </w:tc>
      </w:tr>
      <w:tr w:rsidR="000776A5" w14:paraId="4E9323B4" w14:textId="77777777">
        <w:trPr>
          <w:trHeight w:val="654"/>
          <w:jc w:val="center"/>
        </w:trPr>
        <w:tc>
          <w:tcPr>
            <w:tcW w:w="755"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5EAB464D" w14:textId="77777777" w:rsidR="000776A5" w:rsidRDefault="0086608D">
            <w:pPr>
              <w:spacing w:line="0" w:lineRule="atLeast"/>
              <w:jc w:val="center"/>
              <w:rPr>
                <w:rFonts w:ascii="仿宋" w:eastAsia="仿宋" w:hAnsi="仿宋" w:cs="仿宋"/>
                <w:color w:val="000000"/>
                <w:szCs w:val="21"/>
              </w:rPr>
            </w:pPr>
            <w:r>
              <w:rPr>
                <w:rFonts w:ascii="仿宋" w:eastAsia="仿宋" w:hAnsi="仿宋" w:cs="仿宋" w:hint="eastAsia"/>
                <w:color w:val="000000"/>
                <w:szCs w:val="21"/>
              </w:rPr>
              <w:t>4</w:t>
            </w:r>
          </w:p>
        </w:tc>
        <w:tc>
          <w:tcPr>
            <w:tcW w:w="1013"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6BB4D1E2" w14:textId="77777777" w:rsidR="000776A5" w:rsidRDefault="0086608D">
            <w:pPr>
              <w:tabs>
                <w:tab w:val="left" w:pos="553"/>
              </w:tabs>
              <w:jc w:val="center"/>
              <w:rPr>
                <w:rFonts w:ascii="仿宋" w:eastAsia="仿宋" w:hAnsi="仿宋" w:cs="仿宋"/>
                <w:color w:val="000000"/>
                <w:sz w:val="24"/>
              </w:rPr>
            </w:pPr>
            <w:r>
              <w:rPr>
                <w:rFonts w:ascii="仿宋" w:eastAsia="仿宋" w:hAnsi="仿宋" w:cs="仿宋" w:hint="eastAsia"/>
                <w:color w:val="000000"/>
                <w:sz w:val="24"/>
              </w:rPr>
              <w:t>湾里区</w:t>
            </w:r>
          </w:p>
        </w:tc>
        <w:tc>
          <w:tcPr>
            <w:tcW w:w="925"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12E4CA1C" w14:textId="77777777" w:rsidR="000776A5" w:rsidRDefault="0086608D">
            <w:pPr>
              <w:jc w:val="center"/>
              <w:rPr>
                <w:rFonts w:ascii="仿宋" w:eastAsia="仿宋" w:hAnsi="仿宋" w:cs="仿宋"/>
                <w:color w:val="000000"/>
                <w:sz w:val="24"/>
              </w:rPr>
            </w:pPr>
            <w:r>
              <w:rPr>
                <w:rFonts w:ascii="仿宋" w:eastAsia="仿宋" w:hAnsi="仿宋" w:cs="仿宋" w:hint="eastAsia"/>
                <w:color w:val="000000"/>
                <w:sz w:val="24"/>
              </w:rPr>
              <w:t>2</w:t>
            </w:r>
          </w:p>
        </w:tc>
        <w:tc>
          <w:tcPr>
            <w:tcW w:w="1137"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6E2A4326" w14:textId="77777777" w:rsidR="000776A5" w:rsidRDefault="0086608D">
            <w:pPr>
              <w:jc w:val="center"/>
              <w:rPr>
                <w:rFonts w:ascii="仿宋" w:eastAsia="仿宋" w:hAnsi="仿宋" w:cs="仿宋"/>
                <w:color w:val="000000"/>
                <w:sz w:val="24"/>
              </w:rPr>
            </w:pPr>
            <w:r>
              <w:rPr>
                <w:rFonts w:ascii="仿宋" w:eastAsia="仿宋" w:hAnsi="仿宋" w:cs="仿宋" w:hint="eastAsia"/>
                <w:color w:val="000000"/>
                <w:sz w:val="24"/>
              </w:rPr>
              <w:t>2018.3</w:t>
            </w:r>
          </w:p>
        </w:tc>
        <w:tc>
          <w:tcPr>
            <w:tcW w:w="1213"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665F04BC" w14:textId="77777777" w:rsidR="000776A5" w:rsidRDefault="0086608D">
            <w:pPr>
              <w:jc w:val="center"/>
              <w:rPr>
                <w:rFonts w:ascii="仿宋" w:eastAsia="仿宋" w:hAnsi="仿宋" w:cs="仿宋"/>
                <w:color w:val="000000"/>
                <w:sz w:val="24"/>
              </w:rPr>
            </w:pPr>
            <w:r>
              <w:rPr>
                <w:rFonts w:ascii="仿宋" w:eastAsia="仿宋" w:hAnsi="仿宋" w:cs="仿宋" w:hint="eastAsia"/>
                <w:color w:val="000000"/>
                <w:sz w:val="24"/>
              </w:rPr>
              <w:t>已验收</w:t>
            </w:r>
            <w:proofErr w:type="gramStart"/>
            <w:r>
              <w:rPr>
                <w:rFonts w:ascii="仿宋" w:eastAsia="仿宋" w:hAnsi="仿宋" w:cs="仿宋" w:hint="eastAsia"/>
                <w:color w:val="000000"/>
                <w:sz w:val="24"/>
              </w:rPr>
              <w:t>且公布</w:t>
            </w:r>
            <w:proofErr w:type="gramEnd"/>
            <w:r>
              <w:rPr>
                <w:rFonts w:ascii="仿宋" w:eastAsia="仿宋" w:hAnsi="仿宋" w:cs="仿宋" w:hint="eastAsia"/>
                <w:color w:val="000000"/>
                <w:sz w:val="24"/>
              </w:rPr>
              <w:t>实施</w:t>
            </w:r>
          </w:p>
        </w:tc>
        <w:tc>
          <w:tcPr>
            <w:tcW w:w="1204"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66458AEB" w14:textId="77777777" w:rsidR="000776A5" w:rsidRDefault="0086608D">
            <w:pPr>
              <w:jc w:val="center"/>
              <w:rPr>
                <w:rFonts w:ascii="仿宋" w:eastAsia="仿宋" w:hAnsi="仿宋" w:cs="仿宋"/>
                <w:color w:val="000000"/>
                <w:sz w:val="24"/>
              </w:rPr>
            </w:pPr>
            <w:r>
              <w:rPr>
                <w:rFonts w:ascii="仿宋" w:eastAsia="仿宋" w:hAnsi="仿宋" w:cs="仿宋" w:hint="eastAsia"/>
                <w:color w:val="000000"/>
                <w:sz w:val="24"/>
              </w:rPr>
              <w:t>10.2</w:t>
            </w:r>
          </w:p>
        </w:tc>
        <w:tc>
          <w:tcPr>
            <w:tcW w:w="1725"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14EF456C" w14:textId="77777777" w:rsidR="000776A5" w:rsidRDefault="0086608D">
            <w:pPr>
              <w:spacing w:line="0" w:lineRule="atLeast"/>
              <w:jc w:val="center"/>
              <w:rPr>
                <w:rFonts w:ascii="仿宋" w:eastAsia="仿宋" w:hAnsi="仿宋" w:cs="仿宋"/>
                <w:color w:val="000000"/>
                <w:szCs w:val="21"/>
              </w:rPr>
            </w:pPr>
            <w:r>
              <w:rPr>
                <w:rFonts w:ascii="仿宋" w:eastAsia="仿宋" w:hAnsi="仿宋" w:cs="仿宋" w:hint="eastAsia"/>
                <w:color w:val="000000"/>
                <w:szCs w:val="21"/>
              </w:rPr>
              <w:t>5.1</w:t>
            </w:r>
          </w:p>
        </w:tc>
        <w:tc>
          <w:tcPr>
            <w:tcW w:w="1039" w:type="dxa"/>
            <w:vMerge/>
            <w:tcBorders>
              <w:left w:val="single" w:sz="8" w:space="0" w:color="4F81BD"/>
              <w:right w:val="single" w:sz="8" w:space="0" w:color="4F81BD"/>
              <w:tl2br w:val="nil"/>
              <w:tr2bl w:val="nil"/>
            </w:tcBorders>
            <w:shd w:val="clear" w:color="auto" w:fill="FFFFFF"/>
            <w:vAlign w:val="center"/>
          </w:tcPr>
          <w:p w14:paraId="3A46F0DD" w14:textId="77777777" w:rsidR="000776A5" w:rsidRDefault="000776A5">
            <w:pPr>
              <w:spacing w:line="0" w:lineRule="atLeast"/>
              <w:jc w:val="center"/>
              <w:rPr>
                <w:rFonts w:ascii="仿宋" w:eastAsia="仿宋" w:hAnsi="仿宋" w:cs="仿宋"/>
                <w:color w:val="000000"/>
                <w:szCs w:val="21"/>
              </w:rPr>
            </w:pPr>
          </w:p>
        </w:tc>
      </w:tr>
      <w:tr w:rsidR="000776A5" w14:paraId="0FAD4C90" w14:textId="77777777">
        <w:trPr>
          <w:trHeight w:val="534"/>
          <w:jc w:val="center"/>
        </w:trPr>
        <w:tc>
          <w:tcPr>
            <w:tcW w:w="755"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7DCD8CEC" w14:textId="77777777" w:rsidR="000776A5" w:rsidRDefault="0086608D">
            <w:pPr>
              <w:spacing w:line="0" w:lineRule="atLeast"/>
              <w:jc w:val="center"/>
              <w:rPr>
                <w:rFonts w:ascii="仿宋" w:eastAsia="仿宋" w:hAnsi="仿宋" w:cs="仿宋"/>
                <w:color w:val="000000"/>
                <w:szCs w:val="21"/>
              </w:rPr>
            </w:pPr>
            <w:r>
              <w:rPr>
                <w:rFonts w:ascii="仿宋" w:eastAsia="仿宋" w:hAnsi="仿宋" w:cs="仿宋" w:hint="eastAsia"/>
                <w:color w:val="000000"/>
                <w:szCs w:val="21"/>
              </w:rPr>
              <w:t>5</w:t>
            </w:r>
          </w:p>
        </w:tc>
        <w:tc>
          <w:tcPr>
            <w:tcW w:w="1013"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51A44673" w14:textId="77777777" w:rsidR="000776A5" w:rsidRDefault="0086608D">
            <w:pPr>
              <w:jc w:val="center"/>
              <w:rPr>
                <w:rFonts w:ascii="仿宋" w:eastAsia="仿宋" w:hAnsi="仿宋" w:cs="仿宋"/>
                <w:color w:val="000000"/>
                <w:sz w:val="24"/>
              </w:rPr>
            </w:pPr>
            <w:r>
              <w:rPr>
                <w:rFonts w:ascii="仿宋" w:eastAsia="仿宋" w:hAnsi="仿宋" w:cs="仿宋" w:hint="eastAsia"/>
                <w:color w:val="000000"/>
                <w:sz w:val="24"/>
              </w:rPr>
              <w:t>余干县</w:t>
            </w:r>
          </w:p>
        </w:tc>
        <w:tc>
          <w:tcPr>
            <w:tcW w:w="925"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262F886A" w14:textId="77777777" w:rsidR="000776A5" w:rsidRDefault="0086608D">
            <w:pPr>
              <w:jc w:val="center"/>
              <w:rPr>
                <w:rFonts w:ascii="仿宋" w:eastAsia="仿宋" w:hAnsi="仿宋" w:cs="仿宋"/>
                <w:color w:val="000000"/>
                <w:sz w:val="24"/>
              </w:rPr>
            </w:pPr>
            <w:r>
              <w:rPr>
                <w:rFonts w:ascii="仿宋" w:eastAsia="仿宋" w:hAnsi="仿宋" w:cs="仿宋" w:hint="eastAsia"/>
                <w:color w:val="000000"/>
                <w:sz w:val="24"/>
              </w:rPr>
              <w:t>5</w:t>
            </w:r>
          </w:p>
        </w:tc>
        <w:tc>
          <w:tcPr>
            <w:tcW w:w="1137"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08910DCC" w14:textId="77777777" w:rsidR="000776A5" w:rsidRDefault="0086608D">
            <w:pPr>
              <w:jc w:val="center"/>
              <w:rPr>
                <w:rFonts w:ascii="仿宋" w:eastAsia="仿宋" w:hAnsi="仿宋" w:cs="仿宋"/>
                <w:color w:val="000000"/>
                <w:sz w:val="24"/>
              </w:rPr>
            </w:pPr>
            <w:r>
              <w:rPr>
                <w:rFonts w:ascii="仿宋" w:eastAsia="仿宋" w:hAnsi="仿宋" w:cs="仿宋" w:hint="eastAsia"/>
                <w:color w:val="000000"/>
                <w:sz w:val="24"/>
              </w:rPr>
              <w:t>2019.4</w:t>
            </w:r>
          </w:p>
        </w:tc>
        <w:tc>
          <w:tcPr>
            <w:tcW w:w="1213"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3FCB02EE" w14:textId="77777777" w:rsidR="000776A5" w:rsidRDefault="0086608D">
            <w:pPr>
              <w:jc w:val="center"/>
              <w:rPr>
                <w:rFonts w:ascii="仿宋" w:eastAsia="仿宋" w:hAnsi="仿宋" w:cs="仿宋"/>
                <w:color w:val="000000"/>
                <w:sz w:val="24"/>
              </w:rPr>
            </w:pPr>
            <w:r>
              <w:rPr>
                <w:rFonts w:ascii="仿宋" w:eastAsia="仿宋" w:hAnsi="仿宋" w:cs="仿宋" w:hint="eastAsia"/>
                <w:color w:val="000000"/>
                <w:sz w:val="24"/>
              </w:rPr>
              <w:t>已验收</w:t>
            </w:r>
            <w:proofErr w:type="gramStart"/>
            <w:r>
              <w:rPr>
                <w:rFonts w:ascii="仿宋" w:eastAsia="仿宋" w:hAnsi="仿宋" w:cs="仿宋" w:hint="eastAsia"/>
                <w:color w:val="000000"/>
                <w:sz w:val="24"/>
              </w:rPr>
              <w:t>且公布</w:t>
            </w:r>
            <w:proofErr w:type="gramEnd"/>
            <w:r>
              <w:rPr>
                <w:rFonts w:ascii="仿宋" w:eastAsia="仿宋" w:hAnsi="仿宋" w:cs="仿宋" w:hint="eastAsia"/>
                <w:color w:val="000000"/>
                <w:sz w:val="24"/>
              </w:rPr>
              <w:t>实施</w:t>
            </w:r>
          </w:p>
        </w:tc>
        <w:tc>
          <w:tcPr>
            <w:tcW w:w="1204"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6A3C4AA9" w14:textId="77777777" w:rsidR="000776A5" w:rsidRDefault="0086608D">
            <w:pPr>
              <w:jc w:val="center"/>
              <w:rPr>
                <w:rFonts w:ascii="仿宋" w:eastAsia="仿宋" w:hAnsi="仿宋" w:cs="仿宋"/>
                <w:color w:val="000000"/>
                <w:sz w:val="24"/>
              </w:rPr>
            </w:pPr>
            <w:r>
              <w:rPr>
                <w:rFonts w:ascii="仿宋" w:eastAsia="仿宋" w:hAnsi="仿宋" w:cs="仿宋" w:hint="eastAsia"/>
                <w:color w:val="000000"/>
                <w:sz w:val="24"/>
              </w:rPr>
              <w:t>28.5</w:t>
            </w:r>
          </w:p>
        </w:tc>
        <w:tc>
          <w:tcPr>
            <w:tcW w:w="1725"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26092C4F" w14:textId="77777777" w:rsidR="000776A5" w:rsidRDefault="0086608D">
            <w:pPr>
              <w:spacing w:line="0" w:lineRule="atLeast"/>
              <w:jc w:val="center"/>
              <w:rPr>
                <w:rFonts w:ascii="仿宋" w:eastAsia="仿宋" w:hAnsi="仿宋" w:cs="仿宋"/>
                <w:color w:val="000000"/>
                <w:szCs w:val="21"/>
              </w:rPr>
            </w:pPr>
            <w:r>
              <w:rPr>
                <w:rFonts w:ascii="仿宋" w:eastAsia="仿宋" w:hAnsi="仿宋" w:cs="仿宋" w:hint="eastAsia"/>
                <w:color w:val="000000"/>
                <w:szCs w:val="21"/>
              </w:rPr>
              <w:t>5.7</w:t>
            </w:r>
          </w:p>
        </w:tc>
        <w:tc>
          <w:tcPr>
            <w:tcW w:w="1039" w:type="dxa"/>
            <w:vMerge/>
            <w:tcBorders>
              <w:left w:val="single" w:sz="8" w:space="0" w:color="4F81BD"/>
              <w:right w:val="single" w:sz="8" w:space="0" w:color="4F81BD"/>
              <w:tl2br w:val="nil"/>
              <w:tr2bl w:val="nil"/>
            </w:tcBorders>
            <w:shd w:val="clear" w:color="auto" w:fill="B8CCE4"/>
            <w:vAlign w:val="center"/>
          </w:tcPr>
          <w:p w14:paraId="48F5904A" w14:textId="77777777" w:rsidR="000776A5" w:rsidRDefault="000776A5">
            <w:pPr>
              <w:spacing w:line="0" w:lineRule="atLeast"/>
              <w:jc w:val="center"/>
              <w:rPr>
                <w:rFonts w:ascii="仿宋" w:eastAsia="仿宋" w:hAnsi="仿宋" w:cs="仿宋"/>
                <w:color w:val="000000"/>
                <w:szCs w:val="21"/>
              </w:rPr>
            </w:pPr>
          </w:p>
        </w:tc>
      </w:tr>
      <w:tr w:rsidR="000776A5" w14:paraId="5985B9F0" w14:textId="77777777">
        <w:trPr>
          <w:trHeight w:val="447"/>
          <w:jc w:val="center"/>
        </w:trPr>
        <w:tc>
          <w:tcPr>
            <w:tcW w:w="755"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065EF673" w14:textId="77777777" w:rsidR="000776A5" w:rsidRDefault="0086608D">
            <w:pPr>
              <w:spacing w:line="0" w:lineRule="atLeast"/>
              <w:jc w:val="center"/>
              <w:rPr>
                <w:rFonts w:ascii="仿宋" w:eastAsia="仿宋" w:hAnsi="仿宋" w:cs="仿宋"/>
                <w:color w:val="000000"/>
                <w:szCs w:val="21"/>
              </w:rPr>
            </w:pPr>
            <w:r>
              <w:rPr>
                <w:rFonts w:ascii="仿宋" w:eastAsia="仿宋" w:hAnsi="仿宋" w:cs="仿宋" w:hint="eastAsia"/>
                <w:color w:val="000000"/>
                <w:szCs w:val="21"/>
              </w:rPr>
              <w:t>6</w:t>
            </w:r>
          </w:p>
        </w:tc>
        <w:tc>
          <w:tcPr>
            <w:tcW w:w="1013"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04214DDB" w14:textId="77777777" w:rsidR="000776A5" w:rsidRDefault="0086608D">
            <w:pPr>
              <w:jc w:val="center"/>
              <w:rPr>
                <w:rFonts w:ascii="仿宋" w:eastAsia="仿宋" w:hAnsi="仿宋" w:cs="仿宋"/>
                <w:color w:val="000000"/>
                <w:sz w:val="24"/>
              </w:rPr>
            </w:pPr>
            <w:r>
              <w:rPr>
                <w:rFonts w:ascii="仿宋" w:eastAsia="仿宋" w:hAnsi="仿宋" w:cs="仿宋" w:hint="eastAsia"/>
                <w:color w:val="000000"/>
                <w:sz w:val="24"/>
              </w:rPr>
              <w:t>进贤县</w:t>
            </w:r>
          </w:p>
        </w:tc>
        <w:tc>
          <w:tcPr>
            <w:tcW w:w="925"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0CB48741" w14:textId="77777777" w:rsidR="000776A5" w:rsidRDefault="0086608D">
            <w:pPr>
              <w:jc w:val="center"/>
              <w:rPr>
                <w:rFonts w:ascii="仿宋" w:eastAsia="仿宋" w:hAnsi="仿宋" w:cs="仿宋"/>
                <w:color w:val="000000"/>
                <w:sz w:val="24"/>
              </w:rPr>
            </w:pPr>
            <w:r>
              <w:rPr>
                <w:rFonts w:ascii="仿宋" w:eastAsia="仿宋" w:hAnsi="仿宋" w:cs="仿宋" w:hint="eastAsia"/>
                <w:color w:val="000000"/>
                <w:sz w:val="24"/>
              </w:rPr>
              <w:t>4</w:t>
            </w:r>
          </w:p>
        </w:tc>
        <w:tc>
          <w:tcPr>
            <w:tcW w:w="1137"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04B5810A" w14:textId="77777777" w:rsidR="000776A5" w:rsidRDefault="0086608D">
            <w:pPr>
              <w:jc w:val="center"/>
              <w:rPr>
                <w:rFonts w:ascii="仿宋" w:eastAsia="仿宋" w:hAnsi="仿宋" w:cs="仿宋"/>
                <w:color w:val="000000"/>
                <w:sz w:val="24"/>
              </w:rPr>
            </w:pPr>
            <w:r>
              <w:rPr>
                <w:rFonts w:ascii="仿宋" w:eastAsia="仿宋" w:hAnsi="仿宋" w:cs="仿宋" w:hint="eastAsia"/>
                <w:color w:val="000000"/>
                <w:sz w:val="24"/>
              </w:rPr>
              <w:t>2019.4</w:t>
            </w:r>
          </w:p>
        </w:tc>
        <w:tc>
          <w:tcPr>
            <w:tcW w:w="1213"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4224077E" w14:textId="77777777" w:rsidR="000776A5" w:rsidRDefault="0086608D">
            <w:pPr>
              <w:jc w:val="center"/>
              <w:rPr>
                <w:rFonts w:ascii="仿宋" w:eastAsia="仿宋" w:hAnsi="仿宋" w:cs="仿宋"/>
                <w:color w:val="000000"/>
                <w:sz w:val="24"/>
              </w:rPr>
            </w:pPr>
            <w:r>
              <w:rPr>
                <w:rFonts w:ascii="仿宋" w:eastAsia="仿宋" w:hAnsi="仿宋" w:cs="仿宋" w:hint="eastAsia"/>
                <w:color w:val="000000"/>
                <w:sz w:val="24"/>
              </w:rPr>
              <w:t>已验收</w:t>
            </w:r>
            <w:proofErr w:type="gramStart"/>
            <w:r>
              <w:rPr>
                <w:rFonts w:ascii="仿宋" w:eastAsia="仿宋" w:hAnsi="仿宋" w:cs="仿宋" w:hint="eastAsia"/>
                <w:color w:val="000000"/>
                <w:sz w:val="24"/>
              </w:rPr>
              <w:t>且公布</w:t>
            </w:r>
            <w:proofErr w:type="gramEnd"/>
            <w:r>
              <w:rPr>
                <w:rFonts w:ascii="仿宋" w:eastAsia="仿宋" w:hAnsi="仿宋" w:cs="仿宋" w:hint="eastAsia"/>
                <w:color w:val="000000"/>
                <w:sz w:val="24"/>
              </w:rPr>
              <w:t>实施</w:t>
            </w:r>
          </w:p>
        </w:tc>
        <w:tc>
          <w:tcPr>
            <w:tcW w:w="1204"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7B4042B7" w14:textId="77777777" w:rsidR="000776A5" w:rsidRDefault="0086608D">
            <w:pPr>
              <w:jc w:val="center"/>
              <w:rPr>
                <w:rFonts w:ascii="仿宋" w:eastAsia="仿宋" w:hAnsi="仿宋" w:cs="仿宋"/>
                <w:color w:val="000000"/>
                <w:sz w:val="24"/>
              </w:rPr>
            </w:pPr>
            <w:r>
              <w:rPr>
                <w:rFonts w:ascii="仿宋" w:eastAsia="仿宋" w:hAnsi="仿宋" w:cs="仿宋" w:hint="eastAsia"/>
                <w:color w:val="000000"/>
                <w:sz w:val="24"/>
              </w:rPr>
              <w:t>37.98</w:t>
            </w:r>
          </w:p>
        </w:tc>
        <w:tc>
          <w:tcPr>
            <w:tcW w:w="1725"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6B4C4D6E" w14:textId="77777777" w:rsidR="000776A5" w:rsidRDefault="0086608D">
            <w:pPr>
              <w:spacing w:line="0" w:lineRule="atLeast"/>
              <w:jc w:val="center"/>
              <w:rPr>
                <w:rFonts w:ascii="仿宋" w:eastAsia="仿宋" w:hAnsi="仿宋" w:cs="仿宋"/>
                <w:color w:val="000000"/>
                <w:szCs w:val="21"/>
              </w:rPr>
            </w:pPr>
            <w:r>
              <w:rPr>
                <w:rFonts w:ascii="仿宋" w:eastAsia="仿宋" w:hAnsi="仿宋" w:cs="仿宋" w:hint="eastAsia"/>
                <w:color w:val="000000"/>
                <w:szCs w:val="21"/>
              </w:rPr>
              <w:t>9.495</w:t>
            </w:r>
          </w:p>
        </w:tc>
        <w:tc>
          <w:tcPr>
            <w:tcW w:w="1039" w:type="dxa"/>
            <w:vMerge/>
            <w:tcBorders>
              <w:left w:val="single" w:sz="8" w:space="0" w:color="4F81BD"/>
              <w:right w:val="single" w:sz="8" w:space="0" w:color="4F81BD"/>
              <w:tl2br w:val="nil"/>
              <w:tr2bl w:val="nil"/>
            </w:tcBorders>
            <w:shd w:val="clear" w:color="auto" w:fill="FFFFFF"/>
            <w:vAlign w:val="center"/>
          </w:tcPr>
          <w:p w14:paraId="694364FA" w14:textId="77777777" w:rsidR="000776A5" w:rsidRDefault="000776A5">
            <w:pPr>
              <w:spacing w:line="0" w:lineRule="atLeast"/>
              <w:jc w:val="center"/>
              <w:rPr>
                <w:rFonts w:ascii="仿宋" w:eastAsia="仿宋" w:hAnsi="仿宋" w:cs="仿宋"/>
                <w:color w:val="000000"/>
                <w:szCs w:val="21"/>
              </w:rPr>
            </w:pPr>
          </w:p>
        </w:tc>
      </w:tr>
      <w:tr w:rsidR="000776A5" w14:paraId="109F7E27" w14:textId="77777777">
        <w:trPr>
          <w:trHeight w:val="388"/>
          <w:jc w:val="center"/>
        </w:trPr>
        <w:tc>
          <w:tcPr>
            <w:tcW w:w="755"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7A3B1456" w14:textId="77777777" w:rsidR="000776A5" w:rsidRDefault="0086608D">
            <w:pPr>
              <w:spacing w:line="0" w:lineRule="atLeast"/>
              <w:jc w:val="center"/>
              <w:rPr>
                <w:rFonts w:ascii="仿宋" w:eastAsia="仿宋" w:hAnsi="仿宋" w:cs="仿宋"/>
                <w:color w:val="000000"/>
                <w:szCs w:val="21"/>
              </w:rPr>
            </w:pPr>
            <w:r>
              <w:rPr>
                <w:rFonts w:ascii="仿宋" w:eastAsia="仿宋" w:hAnsi="仿宋" w:cs="仿宋" w:hint="eastAsia"/>
                <w:color w:val="000000"/>
                <w:szCs w:val="21"/>
              </w:rPr>
              <w:t>7</w:t>
            </w:r>
          </w:p>
        </w:tc>
        <w:tc>
          <w:tcPr>
            <w:tcW w:w="1013"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47881383" w14:textId="77777777" w:rsidR="000776A5" w:rsidRDefault="0086608D">
            <w:pPr>
              <w:jc w:val="center"/>
              <w:rPr>
                <w:rFonts w:ascii="仿宋" w:eastAsia="仿宋" w:hAnsi="仿宋" w:cs="仿宋"/>
                <w:color w:val="000000"/>
                <w:sz w:val="24"/>
              </w:rPr>
            </w:pPr>
            <w:r>
              <w:rPr>
                <w:rFonts w:ascii="仿宋" w:eastAsia="仿宋" w:hAnsi="仿宋" w:cs="仿宋" w:hint="eastAsia"/>
                <w:color w:val="000000"/>
                <w:sz w:val="24"/>
              </w:rPr>
              <w:t>靖安县</w:t>
            </w:r>
          </w:p>
        </w:tc>
        <w:tc>
          <w:tcPr>
            <w:tcW w:w="925"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4A617490" w14:textId="77777777" w:rsidR="000776A5" w:rsidRDefault="0086608D">
            <w:pPr>
              <w:jc w:val="center"/>
              <w:rPr>
                <w:rFonts w:ascii="仿宋" w:eastAsia="仿宋" w:hAnsi="仿宋" w:cs="仿宋"/>
                <w:color w:val="000000"/>
                <w:sz w:val="24"/>
              </w:rPr>
            </w:pPr>
            <w:r>
              <w:rPr>
                <w:rFonts w:ascii="仿宋" w:eastAsia="仿宋" w:hAnsi="仿宋" w:cs="仿宋" w:hint="eastAsia"/>
                <w:color w:val="000000"/>
                <w:sz w:val="24"/>
              </w:rPr>
              <w:t>1</w:t>
            </w:r>
          </w:p>
        </w:tc>
        <w:tc>
          <w:tcPr>
            <w:tcW w:w="1137"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17C18857" w14:textId="77777777" w:rsidR="000776A5" w:rsidRDefault="0086608D">
            <w:pPr>
              <w:jc w:val="center"/>
              <w:rPr>
                <w:rFonts w:ascii="仿宋" w:eastAsia="仿宋" w:hAnsi="仿宋" w:cs="仿宋"/>
                <w:color w:val="000000"/>
                <w:sz w:val="24"/>
              </w:rPr>
            </w:pPr>
            <w:r>
              <w:rPr>
                <w:rFonts w:ascii="仿宋" w:eastAsia="仿宋" w:hAnsi="仿宋" w:cs="仿宋" w:hint="eastAsia"/>
                <w:color w:val="000000"/>
                <w:sz w:val="24"/>
              </w:rPr>
              <w:t>2019.10</w:t>
            </w:r>
          </w:p>
        </w:tc>
        <w:tc>
          <w:tcPr>
            <w:tcW w:w="1213"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769824C7" w14:textId="77777777" w:rsidR="000776A5" w:rsidRDefault="0086608D">
            <w:pPr>
              <w:jc w:val="center"/>
              <w:rPr>
                <w:rFonts w:ascii="仿宋" w:eastAsia="仿宋" w:hAnsi="仿宋" w:cs="仿宋"/>
                <w:color w:val="000000"/>
                <w:sz w:val="24"/>
              </w:rPr>
            </w:pPr>
            <w:r>
              <w:rPr>
                <w:rFonts w:ascii="仿宋" w:eastAsia="仿宋" w:hAnsi="仿宋" w:cs="仿宋" w:hint="eastAsia"/>
                <w:color w:val="000000"/>
                <w:sz w:val="24"/>
              </w:rPr>
              <w:t>未完成</w:t>
            </w:r>
          </w:p>
        </w:tc>
        <w:tc>
          <w:tcPr>
            <w:tcW w:w="1204"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45C7E8D1" w14:textId="77777777" w:rsidR="000776A5" w:rsidRDefault="0086608D">
            <w:pPr>
              <w:jc w:val="center"/>
              <w:rPr>
                <w:rFonts w:ascii="仿宋" w:eastAsia="仿宋" w:hAnsi="仿宋" w:cs="仿宋"/>
                <w:color w:val="000000"/>
                <w:sz w:val="24"/>
              </w:rPr>
            </w:pPr>
            <w:r>
              <w:rPr>
                <w:rFonts w:ascii="仿宋" w:eastAsia="仿宋" w:hAnsi="仿宋" w:cs="仿宋" w:hint="eastAsia"/>
                <w:color w:val="000000"/>
                <w:sz w:val="24"/>
              </w:rPr>
              <w:t>6.96</w:t>
            </w:r>
          </w:p>
        </w:tc>
        <w:tc>
          <w:tcPr>
            <w:tcW w:w="1725"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213B83F4" w14:textId="77777777" w:rsidR="000776A5" w:rsidRDefault="0086608D">
            <w:pPr>
              <w:spacing w:line="0" w:lineRule="atLeast"/>
              <w:jc w:val="center"/>
              <w:rPr>
                <w:rFonts w:ascii="仿宋" w:eastAsia="仿宋" w:hAnsi="仿宋" w:cs="仿宋"/>
                <w:color w:val="000000"/>
                <w:szCs w:val="21"/>
              </w:rPr>
            </w:pPr>
            <w:r>
              <w:rPr>
                <w:rFonts w:ascii="仿宋" w:eastAsia="仿宋" w:hAnsi="仿宋" w:cs="仿宋" w:hint="eastAsia"/>
                <w:color w:val="000000"/>
                <w:szCs w:val="21"/>
              </w:rPr>
              <w:t>6.96</w:t>
            </w:r>
          </w:p>
        </w:tc>
        <w:tc>
          <w:tcPr>
            <w:tcW w:w="1039" w:type="dxa"/>
            <w:vMerge/>
            <w:tcBorders>
              <w:left w:val="single" w:sz="8" w:space="0" w:color="4F81BD"/>
              <w:right w:val="single" w:sz="8" w:space="0" w:color="4F81BD"/>
              <w:tl2br w:val="nil"/>
              <w:tr2bl w:val="nil"/>
            </w:tcBorders>
            <w:shd w:val="clear" w:color="auto" w:fill="B8CCE4"/>
            <w:vAlign w:val="center"/>
          </w:tcPr>
          <w:p w14:paraId="0341DBF2" w14:textId="77777777" w:rsidR="000776A5" w:rsidRDefault="000776A5">
            <w:pPr>
              <w:spacing w:line="0" w:lineRule="atLeast"/>
              <w:jc w:val="center"/>
              <w:rPr>
                <w:rFonts w:ascii="仿宋" w:eastAsia="仿宋" w:hAnsi="仿宋" w:cs="仿宋"/>
                <w:color w:val="000000"/>
                <w:szCs w:val="21"/>
              </w:rPr>
            </w:pPr>
          </w:p>
        </w:tc>
      </w:tr>
      <w:tr w:rsidR="000776A5" w14:paraId="2B218366" w14:textId="77777777">
        <w:trPr>
          <w:trHeight w:val="394"/>
          <w:jc w:val="center"/>
        </w:trPr>
        <w:tc>
          <w:tcPr>
            <w:tcW w:w="755"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51B74A3A" w14:textId="77777777" w:rsidR="000776A5" w:rsidRDefault="0086608D">
            <w:pPr>
              <w:spacing w:line="0" w:lineRule="atLeast"/>
              <w:jc w:val="center"/>
              <w:rPr>
                <w:rFonts w:ascii="仿宋" w:eastAsia="仿宋" w:hAnsi="仿宋" w:cs="仿宋"/>
                <w:color w:val="000000"/>
                <w:szCs w:val="21"/>
              </w:rPr>
            </w:pPr>
            <w:r>
              <w:rPr>
                <w:rFonts w:ascii="仿宋" w:eastAsia="仿宋" w:hAnsi="仿宋" w:cs="仿宋" w:hint="eastAsia"/>
                <w:color w:val="000000"/>
                <w:szCs w:val="21"/>
              </w:rPr>
              <w:t>8</w:t>
            </w:r>
          </w:p>
        </w:tc>
        <w:tc>
          <w:tcPr>
            <w:tcW w:w="1013"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7FA77C6A" w14:textId="77777777" w:rsidR="000776A5" w:rsidRDefault="0086608D">
            <w:pPr>
              <w:jc w:val="center"/>
              <w:rPr>
                <w:rFonts w:ascii="仿宋" w:eastAsia="仿宋" w:hAnsi="仿宋" w:cs="仿宋"/>
                <w:color w:val="000000"/>
                <w:sz w:val="24"/>
              </w:rPr>
            </w:pPr>
            <w:r>
              <w:rPr>
                <w:rFonts w:ascii="仿宋" w:eastAsia="仿宋" w:hAnsi="仿宋" w:cs="仿宋" w:hint="eastAsia"/>
                <w:color w:val="000000"/>
                <w:sz w:val="24"/>
              </w:rPr>
              <w:t>广丰区</w:t>
            </w:r>
          </w:p>
        </w:tc>
        <w:tc>
          <w:tcPr>
            <w:tcW w:w="925"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575CFD8B" w14:textId="77777777" w:rsidR="000776A5" w:rsidRDefault="0086608D">
            <w:pPr>
              <w:jc w:val="center"/>
              <w:rPr>
                <w:rFonts w:ascii="仿宋" w:eastAsia="仿宋" w:hAnsi="仿宋" w:cs="仿宋"/>
                <w:color w:val="000000"/>
                <w:sz w:val="24"/>
              </w:rPr>
            </w:pPr>
            <w:r>
              <w:rPr>
                <w:rFonts w:ascii="仿宋" w:eastAsia="仿宋" w:hAnsi="仿宋" w:cs="仿宋" w:hint="eastAsia"/>
                <w:color w:val="000000"/>
                <w:sz w:val="24"/>
              </w:rPr>
              <w:t>3</w:t>
            </w:r>
          </w:p>
        </w:tc>
        <w:tc>
          <w:tcPr>
            <w:tcW w:w="1137"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2577B442" w14:textId="77777777" w:rsidR="000776A5" w:rsidRDefault="0086608D">
            <w:pPr>
              <w:jc w:val="center"/>
              <w:rPr>
                <w:rFonts w:ascii="仿宋" w:eastAsia="仿宋" w:hAnsi="仿宋" w:cs="仿宋"/>
                <w:color w:val="000000"/>
                <w:sz w:val="24"/>
              </w:rPr>
            </w:pPr>
            <w:r>
              <w:rPr>
                <w:rFonts w:ascii="仿宋" w:eastAsia="仿宋" w:hAnsi="仿宋" w:cs="仿宋" w:hint="eastAsia"/>
                <w:color w:val="000000"/>
                <w:sz w:val="24"/>
              </w:rPr>
              <w:t>2019.12</w:t>
            </w:r>
          </w:p>
        </w:tc>
        <w:tc>
          <w:tcPr>
            <w:tcW w:w="1213"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7C4B1DFE" w14:textId="77777777" w:rsidR="000776A5" w:rsidRDefault="0086608D">
            <w:pPr>
              <w:jc w:val="center"/>
              <w:rPr>
                <w:rFonts w:ascii="仿宋" w:eastAsia="仿宋" w:hAnsi="仿宋" w:cs="仿宋"/>
                <w:color w:val="000000"/>
                <w:sz w:val="24"/>
              </w:rPr>
            </w:pPr>
            <w:r>
              <w:rPr>
                <w:rFonts w:ascii="仿宋" w:eastAsia="仿宋" w:hAnsi="仿宋" w:cs="仿宋" w:hint="eastAsia"/>
                <w:color w:val="000000"/>
                <w:sz w:val="24"/>
              </w:rPr>
              <w:t>未完成</w:t>
            </w:r>
          </w:p>
        </w:tc>
        <w:tc>
          <w:tcPr>
            <w:tcW w:w="1204"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68CA8731" w14:textId="77777777" w:rsidR="000776A5" w:rsidRDefault="0086608D">
            <w:pPr>
              <w:jc w:val="center"/>
              <w:rPr>
                <w:rFonts w:ascii="仿宋" w:eastAsia="仿宋" w:hAnsi="仿宋" w:cs="仿宋"/>
                <w:color w:val="000000"/>
                <w:sz w:val="24"/>
              </w:rPr>
            </w:pPr>
            <w:r>
              <w:rPr>
                <w:rFonts w:ascii="仿宋" w:eastAsia="仿宋" w:hAnsi="仿宋" w:cs="仿宋" w:hint="eastAsia"/>
                <w:color w:val="000000"/>
                <w:sz w:val="24"/>
              </w:rPr>
              <w:t>24.5</w:t>
            </w:r>
          </w:p>
        </w:tc>
        <w:tc>
          <w:tcPr>
            <w:tcW w:w="1725"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3CB14EA0" w14:textId="77777777" w:rsidR="000776A5" w:rsidRDefault="0086608D">
            <w:pPr>
              <w:spacing w:line="0" w:lineRule="atLeast"/>
              <w:jc w:val="center"/>
              <w:rPr>
                <w:rFonts w:ascii="仿宋" w:eastAsia="仿宋" w:hAnsi="仿宋" w:cs="仿宋"/>
                <w:color w:val="000000"/>
                <w:szCs w:val="21"/>
              </w:rPr>
            </w:pPr>
            <w:r>
              <w:rPr>
                <w:rFonts w:ascii="仿宋" w:eastAsia="仿宋" w:hAnsi="仿宋" w:cs="仿宋" w:hint="eastAsia"/>
                <w:color w:val="000000"/>
                <w:szCs w:val="21"/>
              </w:rPr>
              <w:t>8.16</w:t>
            </w:r>
          </w:p>
        </w:tc>
        <w:tc>
          <w:tcPr>
            <w:tcW w:w="1039" w:type="dxa"/>
            <w:vMerge/>
            <w:tcBorders>
              <w:left w:val="single" w:sz="8" w:space="0" w:color="4F81BD"/>
              <w:right w:val="single" w:sz="8" w:space="0" w:color="4F81BD"/>
              <w:tl2br w:val="nil"/>
              <w:tr2bl w:val="nil"/>
            </w:tcBorders>
            <w:shd w:val="clear" w:color="auto" w:fill="FFFFFF"/>
            <w:vAlign w:val="center"/>
          </w:tcPr>
          <w:p w14:paraId="79221235" w14:textId="77777777" w:rsidR="000776A5" w:rsidRDefault="000776A5">
            <w:pPr>
              <w:spacing w:line="0" w:lineRule="atLeast"/>
              <w:jc w:val="center"/>
              <w:rPr>
                <w:rFonts w:ascii="仿宋" w:eastAsia="仿宋" w:hAnsi="仿宋" w:cs="仿宋"/>
                <w:color w:val="000000"/>
                <w:szCs w:val="21"/>
              </w:rPr>
            </w:pPr>
          </w:p>
        </w:tc>
      </w:tr>
      <w:tr w:rsidR="000776A5" w14:paraId="4D0B2417" w14:textId="77777777">
        <w:trPr>
          <w:trHeight w:val="534"/>
          <w:jc w:val="center"/>
        </w:trPr>
        <w:tc>
          <w:tcPr>
            <w:tcW w:w="755"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3FBABB8B" w14:textId="77777777" w:rsidR="000776A5" w:rsidRDefault="0086608D">
            <w:pPr>
              <w:spacing w:line="0" w:lineRule="atLeast"/>
              <w:jc w:val="center"/>
              <w:rPr>
                <w:rFonts w:ascii="仿宋" w:eastAsia="仿宋" w:hAnsi="仿宋" w:cs="仿宋"/>
                <w:color w:val="000000"/>
                <w:szCs w:val="21"/>
              </w:rPr>
            </w:pPr>
            <w:r>
              <w:rPr>
                <w:rFonts w:ascii="仿宋" w:eastAsia="仿宋" w:hAnsi="仿宋" w:cs="仿宋" w:hint="eastAsia"/>
                <w:color w:val="000000"/>
                <w:szCs w:val="21"/>
              </w:rPr>
              <w:t>9</w:t>
            </w:r>
          </w:p>
        </w:tc>
        <w:tc>
          <w:tcPr>
            <w:tcW w:w="1013"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79B99504" w14:textId="77777777" w:rsidR="000776A5" w:rsidRDefault="0086608D">
            <w:pPr>
              <w:jc w:val="center"/>
              <w:rPr>
                <w:rFonts w:ascii="仿宋" w:eastAsia="仿宋" w:hAnsi="仿宋" w:cs="仿宋"/>
                <w:color w:val="000000"/>
                <w:sz w:val="24"/>
              </w:rPr>
            </w:pPr>
            <w:proofErr w:type="gramStart"/>
            <w:r>
              <w:rPr>
                <w:rFonts w:ascii="仿宋" w:eastAsia="仿宋" w:hAnsi="仿宋" w:cs="仿宋" w:hint="eastAsia"/>
                <w:color w:val="000000"/>
                <w:sz w:val="24"/>
              </w:rPr>
              <w:t>广信区</w:t>
            </w:r>
            <w:proofErr w:type="gramEnd"/>
          </w:p>
        </w:tc>
        <w:tc>
          <w:tcPr>
            <w:tcW w:w="925"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5F96AC45" w14:textId="77777777" w:rsidR="000776A5" w:rsidRDefault="0086608D">
            <w:pPr>
              <w:jc w:val="center"/>
              <w:rPr>
                <w:rFonts w:ascii="仿宋" w:eastAsia="仿宋" w:hAnsi="仿宋" w:cs="仿宋"/>
                <w:color w:val="000000"/>
                <w:sz w:val="24"/>
              </w:rPr>
            </w:pPr>
            <w:r>
              <w:rPr>
                <w:rFonts w:ascii="仿宋" w:eastAsia="仿宋" w:hAnsi="仿宋" w:cs="仿宋" w:hint="eastAsia"/>
                <w:color w:val="000000"/>
                <w:sz w:val="24"/>
              </w:rPr>
              <w:t>3</w:t>
            </w:r>
          </w:p>
        </w:tc>
        <w:tc>
          <w:tcPr>
            <w:tcW w:w="1137"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325BA99C" w14:textId="77777777" w:rsidR="000776A5" w:rsidRDefault="0086608D">
            <w:pPr>
              <w:jc w:val="center"/>
              <w:rPr>
                <w:rFonts w:ascii="仿宋" w:eastAsia="仿宋" w:hAnsi="仿宋" w:cs="仿宋"/>
                <w:color w:val="000000"/>
                <w:sz w:val="24"/>
              </w:rPr>
            </w:pPr>
            <w:r>
              <w:rPr>
                <w:rFonts w:ascii="仿宋" w:eastAsia="仿宋" w:hAnsi="仿宋" w:cs="仿宋" w:hint="eastAsia"/>
                <w:color w:val="000000"/>
                <w:sz w:val="24"/>
              </w:rPr>
              <w:t>2019.12</w:t>
            </w:r>
          </w:p>
        </w:tc>
        <w:tc>
          <w:tcPr>
            <w:tcW w:w="1213"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018697A6" w14:textId="77777777" w:rsidR="000776A5" w:rsidRDefault="0086608D">
            <w:pPr>
              <w:jc w:val="center"/>
              <w:rPr>
                <w:rFonts w:ascii="仿宋" w:eastAsia="仿宋" w:hAnsi="仿宋" w:cs="仿宋"/>
                <w:color w:val="000000"/>
                <w:sz w:val="24"/>
              </w:rPr>
            </w:pPr>
            <w:r>
              <w:rPr>
                <w:rFonts w:ascii="仿宋" w:eastAsia="仿宋" w:hAnsi="仿宋" w:cs="仿宋" w:hint="eastAsia"/>
                <w:color w:val="000000"/>
                <w:sz w:val="24"/>
              </w:rPr>
              <w:t>未完成</w:t>
            </w:r>
          </w:p>
        </w:tc>
        <w:tc>
          <w:tcPr>
            <w:tcW w:w="1204"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237463D8" w14:textId="77777777" w:rsidR="000776A5" w:rsidRDefault="0086608D">
            <w:pPr>
              <w:jc w:val="center"/>
              <w:rPr>
                <w:rFonts w:ascii="仿宋" w:eastAsia="仿宋" w:hAnsi="仿宋" w:cs="仿宋"/>
                <w:color w:val="000000"/>
                <w:sz w:val="24"/>
              </w:rPr>
            </w:pPr>
            <w:r>
              <w:rPr>
                <w:rFonts w:ascii="仿宋" w:eastAsia="仿宋" w:hAnsi="仿宋" w:cs="仿宋" w:hint="eastAsia"/>
                <w:color w:val="000000"/>
                <w:sz w:val="24"/>
              </w:rPr>
              <w:t>26.88</w:t>
            </w:r>
          </w:p>
        </w:tc>
        <w:tc>
          <w:tcPr>
            <w:tcW w:w="1725"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43271336" w14:textId="77777777" w:rsidR="000776A5" w:rsidRDefault="0086608D">
            <w:pPr>
              <w:spacing w:line="0" w:lineRule="atLeast"/>
              <w:jc w:val="center"/>
              <w:rPr>
                <w:rFonts w:ascii="仿宋" w:eastAsia="仿宋" w:hAnsi="仿宋" w:cs="仿宋"/>
                <w:color w:val="000000"/>
                <w:szCs w:val="21"/>
              </w:rPr>
            </w:pPr>
            <w:r>
              <w:rPr>
                <w:rFonts w:ascii="仿宋" w:eastAsia="仿宋" w:hAnsi="仿宋" w:cs="仿宋" w:hint="eastAsia"/>
                <w:color w:val="000000"/>
                <w:szCs w:val="21"/>
              </w:rPr>
              <w:t>8.96</w:t>
            </w:r>
          </w:p>
        </w:tc>
        <w:tc>
          <w:tcPr>
            <w:tcW w:w="1039" w:type="dxa"/>
            <w:vMerge/>
            <w:tcBorders>
              <w:left w:val="single" w:sz="8" w:space="0" w:color="4F81BD"/>
              <w:right w:val="single" w:sz="8" w:space="0" w:color="4F81BD"/>
              <w:tl2br w:val="nil"/>
              <w:tr2bl w:val="nil"/>
            </w:tcBorders>
            <w:shd w:val="clear" w:color="auto" w:fill="B8CCE4"/>
            <w:vAlign w:val="center"/>
          </w:tcPr>
          <w:p w14:paraId="4D18D75F" w14:textId="77777777" w:rsidR="000776A5" w:rsidRDefault="000776A5">
            <w:pPr>
              <w:spacing w:line="0" w:lineRule="atLeast"/>
              <w:jc w:val="center"/>
              <w:rPr>
                <w:rFonts w:ascii="仿宋" w:eastAsia="仿宋" w:hAnsi="仿宋" w:cs="仿宋"/>
                <w:color w:val="000000"/>
                <w:szCs w:val="21"/>
              </w:rPr>
            </w:pPr>
          </w:p>
        </w:tc>
      </w:tr>
      <w:tr w:rsidR="000776A5" w14:paraId="1BAEC062" w14:textId="77777777">
        <w:trPr>
          <w:trHeight w:val="402"/>
          <w:jc w:val="center"/>
        </w:trPr>
        <w:tc>
          <w:tcPr>
            <w:tcW w:w="755"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3F745242" w14:textId="77777777" w:rsidR="000776A5" w:rsidRDefault="0086608D">
            <w:pPr>
              <w:spacing w:line="0" w:lineRule="atLeast"/>
              <w:jc w:val="center"/>
              <w:rPr>
                <w:rFonts w:ascii="仿宋" w:eastAsia="仿宋" w:hAnsi="仿宋" w:cs="仿宋"/>
                <w:color w:val="000000"/>
                <w:szCs w:val="21"/>
              </w:rPr>
            </w:pPr>
            <w:r>
              <w:rPr>
                <w:rFonts w:ascii="仿宋" w:eastAsia="仿宋" w:hAnsi="仿宋" w:cs="仿宋" w:hint="eastAsia"/>
                <w:color w:val="000000"/>
                <w:szCs w:val="21"/>
              </w:rPr>
              <w:t>10</w:t>
            </w:r>
          </w:p>
        </w:tc>
        <w:tc>
          <w:tcPr>
            <w:tcW w:w="1013"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6C8487E3" w14:textId="77777777" w:rsidR="000776A5" w:rsidRDefault="0086608D">
            <w:pPr>
              <w:jc w:val="center"/>
              <w:rPr>
                <w:rFonts w:ascii="仿宋" w:eastAsia="仿宋" w:hAnsi="仿宋" w:cs="仿宋"/>
                <w:color w:val="000000"/>
                <w:sz w:val="24"/>
              </w:rPr>
            </w:pPr>
            <w:r>
              <w:rPr>
                <w:rFonts w:ascii="仿宋" w:eastAsia="仿宋" w:hAnsi="仿宋" w:cs="仿宋" w:hint="eastAsia"/>
                <w:color w:val="000000"/>
                <w:sz w:val="24"/>
              </w:rPr>
              <w:t>鄱阳县</w:t>
            </w:r>
          </w:p>
        </w:tc>
        <w:tc>
          <w:tcPr>
            <w:tcW w:w="925"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335E0E78" w14:textId="77777777" w:rsidR="000776A5" w:rsidRDefault="0086608D">
            <w:pPr>
              <w:jc w:val="center"/>
              <w:rPr>
                <w:rFonts w:ascii="仿宋" w:eastAsia="仿宋" w:hAnsi="仿宋" w:cs="仿宋"/>
                <w:color w:val="000000"/>
                <w:sz w:val="24"/>
              </w:rPr>
            </w:pPr>
            <w:r>
              <w:rPr>
                <w:rFonts w:ascii="仿宋" w:eastAsia="仿宋" w:hAnsi="仿宋" w:cs="仿宋" w:hint="eastAsia"/>
                <w:color w:val="000000"/>
                <w:sz w:val="24"/>
              </w:rPr>
              <w:t>5</w:t>
            </w:r>
          </w:p>
        </w:tc>
        <w:tc>
          <w:tcPr>
            <w:tcW w:w="1137"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3A5DE6F0" w14:textId="77777777" w:rsidR="000776A5" w:rsidRDefault="0086608D">
            <w:pPr>
              <w:jc w:val="center"/>
              <w:rPr>
                <w:rFonts w:ascii="仿宋" w:eastAsia="仿宋" w:hAnsi="仿宋" w:cs="仿宋"/>
                <w:color w:val="000000"/>
                <w:sz w:val="24"/>
              </w:rPr>
            </w:pPr>
            <w:r>
              <w:rPr>
                <w:rFonts w:ascii="仿宋" w:eastAsia="仿宋" w:hAnsi="仿宋" w:cs="仿宋" w:hint="eastAsia"/>
                <w:color w:val="000000"/>
                <w:sz w:val="24"/>
              </w:rPr>
              <w:t>2020.6</w:t>
            </w:r>
          </w:p>
        </w:tc>
        <w:tc>
          <w:tcPr>
            <w:tcW w:w="1213"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3F715AC2" w14:textId="77777777" w:rsidR="000776A5" w:rsidRDefault="0086608D">
            <w:pPr>
              <w:jc w:val="center"/>
              <w:rPr>
                <w:rFonts w:ascii="仿宋" w:eastAsia="仿宋" w:hAnsi="仿宋" w:cs="仿宋"/>
                <w:color w:val="000000"/>
                <w:sz w:val="24"/>
              </w:rPr>
            </w:pPr>
            <w:r>
              <w:rPr>
                <w:rFonts w:ascii="仿宋" w:eastAsia="仿宋" w:hAnsi="仿宋" w:cs="仿宋" w:hint="eastAsia"/>
                <w:color w:val="000000"/>
                <w:sz w:val="24"/>
              </w:rPr>
              <w:t>未完成</w:t>
            </w:r>
          </w:p>
        </w:tc>
        <w:tc>
          <w:tcPr>
            <w:tcW w:w="1204"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7AB38895" w14:textId="77777777" w:rsidR="000776A5" w:rsidRDefault="0086608D">
            <w:pPr>
              <w:jc w:val="center"/>
              <w:rPr>
                <w:rFonts w:ascii="仿宋" w:eastAsia="仿宋" w:hAnsi="仿宋" w:cs="仿宋"/>
                <w:color w:val="000000"/>
                <w:sz w:val="24"/>
              </w:rPr>
            </w:pPr>
            <w:r>
              <w:rPr>
                <w:rFonts w:ascii="仿宋" w:eastAsia="仿宋" w:hAnsi="仿宋" w:cs="仿宋" w:hint="eastAsia"/>
                <w:color w:val="000000"/>
                <w:sz w:val="24"/>
              </w:rPr>
              <w:t>27.6</w:t>
            </w:r>
          </w:p>
        </w:tc>
        <w:tc>
          <w:tcPr>
            <w:tcW w:w="1725"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548BC09A" w14:textId="77777777" w:rsidR="000776A5" w:rsidRDefault="0086608D">
            <w:pPr>
              <w:spacing w:line="0" w:lineRule="atLeast"/>
              <w:jc w:val="center"/>
              <w:rPr>
                <w:rFonts w:ascii="仿宋" w:eastAsia="仿宋" w:hAnsi="仿宋" w:cs="仿宋"/>
                <w:color w:val="000000"/>
                <w:szCs w:val="21"/>
              </w:rPr>
            </w:pPr>
            <w:r>
              <w:rPr>
                <w:rFonts w:ascii="仿宋" w:eastAsia="仿宋" w:hAnsi="仿宋" w:cs="仿宋" w:hint="eastAsia"/>
                <w:color w:val="000000"/>
                <w:szCs w:val="21"/>
              </w:rPr>
              <w:t>5.52</w:t>
            </w:r>
          </w:p>
        </w:tc>
        <w:tc>
          <w:tcPr>
            <w:tcW w:w="1039" w:type="dxa"/>
            <w:vMerge/>
            <w:tcBorders>
              <w:left w:val="single" w:sz="8" w:space="0" w:color="4F81BD"/>
              <w:right w:val="single" w:sz="8" w:space="0" w:color="4F81BD"/>
              <w:tl2br w:val="nil"/>
              <w:tr2bl w:val="nil"/>
            </w:tcBorders>
            <w:shd w:val="clear" w:color="auto" w:fill="FFFFFF"/>
            <w:vAlign w:val="center"/>
          </w:tcPr>
          <w:p w14:paraId="1068B32F" w14:textId="77777777" w:rsidR="000776A5" w:rsidRDefault="000776A5">
            <w:pPr>
              <w:spacing w:line="0" w:lineRule="atLeast"/>
              <w:jc w:val="center"/>
              <w:rPr>
                <w:rFonts w:ascii="仿宋" w:eastAsia="仿宋" w:hAnsi="仿宋" w:cs="仿宋"/>
                <w:color w:val="000000"/>
                <w:szCs w:val="21"/>
              </w:rPr>
            </w:pPr>
          </w:p>
        </w:tc>
      </w:tr>
      <w:tr w:rsidR="000776A5" w14:paraId="69DF64A9" w14:textId="77777777">
        <w:trPr>
          <w:trHeight w:val="654"/>
          <w:jc w:val="center"/>
        </w:trPr>
        <w:tc>
          <w:tcPr>
            <w:tcW w:w="755"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1A172CD2" w14:textId="77777777" w:rsidR="000776A5" w:rsidRDefault="0086608D">
            <w:pPr>
              <w:tabs>
                <w:tab w:val="left" w:pos="553"/>
              </w:tabs>
              <w:jc w:val="center"/>
              <w:rPr>
                <w:rFonts w:ascii="仿宋" w:eastAsia="仿宋" w:hAnsi="仿宋" w:cs="仿宋"/>
                <w:color w:val="000000"/>
                <w:sz w:val="24"/>
              </w:rPr>
            </w:pPr>
            <w:r>
              <w:rPr>
                <w:rFonts w:ascii="仿宋" w:eastAsia="仿宋" w:hAnsi="仿宋" w:cs="仿宋" w:hint="eastAsia"/>
                <w:color w:val="000000"/>
                <w:sz w:val="24"/>
              </w:rPr>
              <w:t>11</w:t>
            </w:r>
          </w:p>
        </w:tc>
        <w:tc>
          <w:tcPr>
            <w:tcW w:w="1013"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061F3721" w14:textId="77777777" w:rsidR="000776A5" w:rsidRDefault="0086608D">
            <w:pPr>
              <w:tabs>
                <w:tab w:val="left" w:pos="553"/>
              </w:tabs>
              <w:jc w:val="center"/>
              <w:rPr>
                <w:rFonts w:ascii="仿宋" w:eastAsia="仿宋" w:hAnsi="仿宋" w:cs="仿宋"/>
                <w:color w:val="000000"/>
                <w:sz w:val="24"/>
              </w:rPr>
            </w:pPr>
            <w:r>
              <w:rPr>
                <w:rFonts w:ascii="仿宋" w:eastAsia="仿宋" w:hAnsi="仿宋" w:cs="仿宋" w:hint="eastAsia"/>
                <w:color w:val="000000"/>
                <w:sz w:val="24"/>
              </w:rPr>
              <w:t>彭泽县</w:t>
            </w:r>
          </w:p>
        </w:tc>
        <w:tc>
          <w:tcPr>
            <w:tcW w:w="925"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7692A15C" w14:textId="77777777" w:rsidR="000776A5" w:rsidRDefault="0086608D">
            <w:pPr>
              <w:jc w:val="center"/>
              <w:rPr>
                <w:rFonts w:ascii="仿宋" w:eastAsia="仿宋" w:hAnsi="仿宋" w:cs="仿宋"/>
                <w:color w:val="000000"/>
                <w:sz w:val="24"/>
              </w:rPr>
            </w:pPr>
            <w:r>
              <w:rPr>
                <w:rFonts w:ascii="仿宋" w:eastAsia="仿宋" w:hAnsi="仿宋" w:cs="仿宋" w:hint="eastAsia"/>
                <w:color w:val="000000"/>
                <w:sz w:val="24"/>
              </w:rPr>
              <w:t>2</w:t>
            </w:r>
          </w:p>
        </w:tc>
        <w:tc>
          <w:tcPr>
            <w:tcW w:w="1137"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72454559" w14:textId="77777777" w:rsidR="000776A5" w:rsidRDefault="0086608D">
            <w:pPr>
              <w:jc w:val="center"/>
              <w:rPr>
                <w:rFonts w:ascii="仿宋" w:eastAsia="仿宋" w:hAnsi="仿宋" w:cs="仿宋"/>
                <w:color w:val="000000"/>
                <w:sz w:val="24"/>
              </w:rPr>
            </w:pPr>
            <w:r>
              <w:rPr>
                <w:rFonts w:ascii="仿宋" w:eastAsia="仿宋" w:hAnsi="仿宋" w:cs="仿宋" w:hint="eastAsia"/>
                <w:color w:val="000000"/>
                <w:sz w:val="24"/>
              </w:rPr>
              <w:t>2018</w:t>
            </w:r>
            <w:r>
              <w:rPr>
                <w:rFonts w:ascii="仿宋" w:eastAsia="仿宋" w:hAnsi="仿宋" w:cs="仿宋" w:hint="eastAsia"/>
                <w:color w:val="000000"/>
                <w:sz w:val="24"/>
              </w:rPr>
              <w:t>.</w:t>
            </w:r>
            <w:r>
              <w:rPr>
                <w:rFonts w:ascii="仿宋" w:eastAsia="仿宋" w:hAnsi="仿宋" w:cs="仿宋" w:hint="eastAsia"/>
                <w:color w:val="000000"/>
                <w:sz w:val="24"/>
              </w:rPr>
              <w:t>6</w:t>
            </w:r>
          </w:p>
        </w:tc>
        <w:tc>
          <w:tcPr>
            <w:tcW w:w="1213"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66825C25" w14:textId="77777777" w:rsidR="000776A5" w:rsidRDefault="0086608D">
            <w:pPr>
              <w:jc w:val="center"/>
              <w:rPr>
                <w:rFonts w:ascii="仿宋" w:eastAsia="仿宋" w:hAnsi="仿宋" w:cs="仿宋"/>
                <w:color w:val="000000"/>
                <w:sz w:val="24"/>
              </w:rPr>
            </w:pPr>
            <w:r>
              <w:rPr>
                <w:rFonts w:ascii="仿宋" w:eastAsia="仿宋" w:hAnsi="仿宋" w:cs="仿宋" w:hint="eastAsia"/>
                <w:color w:val="000000"/>
                <w:sz w:val="24"/>
              </w:rPr>
              <w:t>未验收</w:t>
            </w:r>
          </w:p>
        </w:tc>
        <w:tc>
          <w:tcPr>
            <w:tcW w:w="1204"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3215D82D" w14:textId="77777777" w:rsidR="000776A5" w:rsidRDefault="0086608D">
            <w:pPr>
              <w:jc w:val="center"/>
              <w:rPr>
                <w:rFonts w:ascii="仿宋" w:eastAsia="仿宋" w:hAnsi="仿宋" w:cs="仿宋"/>
                <w:color w:val="000000"/>
                <w:sz w:val="24"/>
              </w:rPr>
            </w:pPr>
            <w:r>
              <w:rPr>
                <w:rFonts w:ascii="仿宋" w:eastAsia="仿宋" w:hAnsi="仿宋" w:cs="仿宋" w:hint="eastAsia"/>
                <w:color w:val="000000"/>
                <w:sz w:val="24"/>
              </w:rPr>
              <w:t>12</w:t>
            </w:r>
          </w:p>
        </w:tc>
        <w:tc>
          <w:tcPr>
            <w:tcW w:w="1725"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0B12FCEF" w14:textId="77777777" w:rsidR="000776A5" w:rsidRDefault="0086608D">
            <w:pPr>
              <w:spacing w:line="0" w:lineRule="atLeast"/>
              <w:jc w:val="center"/>
              <w:rPr>
                <w:rFonts w:ascii="仿宋" w:eastAsia="仿宋" w:hAnsi="仿宋" w:cs="仿宋"/>
                <w:color w:val="000000"/>
                <w:szCs w:val="21"/>
              </w:rPr>
            </w:pPr>
            <w:r>
              <w:rPr>
                <w:rFonts w:ascii="仿宋" w:eastAsia="仿宋" w:hAnsi="仿宋" w:cs="仿宋" w:hint="eastAsia"/>
                <w:color w:val="000000"/>
                <w:szCs w:val="21"/>
              </w:rPr>
              <w:t>6</w:t>
            </w:r>
          </w:p>
        </w:tc>
        <w:tc>
          <w:tcPr>
            <w:tcW w:w="1039" w:type="dxa"/>
            <w:vMerge/>
            <w:tcBorders>
              <w:left w:val="single" w:sz="8" w:space="0" w:color="4F81BD"/>
              <w:right w:val="single" w:sz="8" w:space="0" w:color="4F81BD"/>
              <w:tl2br w:val="nil"/>
              <w:tr2bl w:val="nil"/>
            </w:tcBorders>
            <w:shd w:val="clear" w:color="auto" w:fill="B8CCE4"/>
            <w:vAlign w:val="center"/>
          </w:tcPr>
          <w:p w14:paraId="727E1458" w14:textId="77777777" w:rsidR="000776A5" w:rsidRDefault="000776A5">
            <w:pPr>
              <w:spacing w:line="0" w:lineRule="atLeast"/>
              <w:jc w:val="center"/>
              <w:rPr>
                <w:rFonts w:ascii="仿宋" w:eastAsia="仿宋" w:hAnsi="仿宋" w:cs="仿宋"/>
                <w:color w:val="000000"/>
                <w:szCs w:val="21"/>
              </w:rPr>
            </w:pPr>
          </w:p>
        </w:tc>
      </w:tr>
      <w:tr w:rsidR="000776A5" w14:paraId="7960B7B1" w14:textId="77777777">
        <w:trPr>
          <w:trHeight w:val="455"/>
          <w:jc w:val="center"/>
        </w:trPr>
        <w:tc>
          <w:tcPr>
            <w:tcW w:w="755"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3A25886D" w14:textId="77777777" w:rsidR="000776A5" w:rsidRDefault="0086608D">
            <w:pPr>
              <w:widowControl/>
              <w:jc w:val="center"/>
              <w:textAlignment w:val="center"/>
              <w:rPr>
                <w:rFonts w:ascii="仿宋" w:eastAsia="仿宋" w:hAnsi="仿宋" w:cs="仿宋"/>
                <w:b/>
                <w:bCs/>
                <w:color w:val="000000"/>
                <w:sz w:val="24"/>
              </w:rPr>
            </w:pPr>
            <w:r>
              <w:rPr>
                <w:rFonts w:ascii="仿宋" w:eastAsia="仿宋" w:hAnsi="仿宋" w:cs="仿宋" w:hint="eastAsia"/>
                <w:b/>
                <w:bCs/>
                <w:color w:val="000000"/>
                <w:kern w:val="0"/>
                <w:sz w:val="24"/>
                <w:lang w:bidi="ar"/>
              </w:rPr>
              <w:t>合计</w:t>
            </w:r>
          </w:p>
        </w:tc>
        <w:tc>
          <w:tcPr>
            <w:tcW w:w="1013"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4CEFA00E" w14:textId="77777777" w:rsidR="000776A5" w:rsidRDefault="000776A5">
            <w:pPr>
              <w:jc w:val="center"/>
              <w:rPr>
                <w:rFonts w:ascii="仿宋" w:eastAsia="仿宋" w:hAnsi="仿宋" w:cs="仿宋"/>
                <w:b/>
                <w:bCs/>
                <w:color w:val="000000"/>
                <w:sz w:val="24"/>
              </w:rPr>
            </w:pPr>
          </w:p>
        </w:tc>
        <w:tc>
          <w:tcPr>
            <w:tcW w:w="925"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1FDC067D" w14:textId="77777777" w:rsidR="000776A5" w:rsidRDefault="0086608D">
            <w:pPr>
              <w:widowControl/>
              <w:jc w:val="center"/>
              <w:textAlignment w:val="center"/>
              <w:rPr>
                <w:rFonts w:ascii="仿宋" w:eastAsia="仿宋" w:hAnsi="仿宋" w:cs="仿宋"/>
                <w:b/>
                <w:bCs/>
                <w:color w:val="000000"/>
                <w:sz w:val="24"/>
              </w:rPr>
            </w:pPr>
            <w:r>
              <w:rPr>
                <w:rFonts w:ascii="仿宋" w:eastAsia="仿宋" w:hAnsi="仿宋" w:cs="仿宋" w:hint="eastAsia"/>
                <w:b/>
                <w:bCs/>
                <w:color w:val="000000"/>
                <w:kern w:val="0"/>
                <w:sz w:val="24"/>
                <w:lang w:bidi="ar"/>
              </w:rPr>
              <w:t>31</w:t>
            </w:r>
          </w:p>
        </w:tc>
        <w:tc>
          <w:tcPr>
            <w:tcW w:w="1137"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56F1B53D" w14:textId="77777777" w:rsidR="000776A5" w:rsidRDefault="000776A5">
            <w:pPr>
              <w:jc w:val="center"/>
              <w:rPr>
                <w:rFonts w:ascii="仿宋" w:eastAsia="仿宋" w:hAnsi="仿宋" w:cs="仿宋"/>
                <w:b/>
                <w:bCs/>
                <w:color w:val="000000"/>
                <w:sz w:val="24"/>
              </w:rPr>
            </w:pPr>
          </w:p>
        </w:tc>
        <w:tc>
          <w:tcPr>
            <w:tcW w:w="1213"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11C2B81C" w14:textId="77777777" w:rsidR="000776A5" w:rsidRDefault="000776A5">
            <w:pPr>
              <w:jc w:val="center"/>
              <w:rPr>
                <w:rFonts w:ascii="仿宋" w:eastAsia="仿宋" w:hAnsi="仿宋" w:cs="仿宋"/>
                <w:b/>
                <w:bCs/>
                <w:color w:val="000000"/>
                <w:sz w:val="24"/>
              </w:rPr>
            </w:pPr>
          </w:p>
        </w:tc>
        <w:tc>
          <w:tcPr>
            <w:tcW w:w="1204"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761DC091" w14:textId="77777777" w:rsidR="000776A5" w:rsidRDefault="0086608D">
            <w:pPr>
              <w:widowControl/>
              <w:jc w:val="center"/>
              <w:textAlignment w:val="center"/>
              <w:rPr>
                <w:rFonts w:ascii="仿宋" w:eastAsia="仿宋" w:hAnsi="仿宋" w:cs="仿宋"/>
                <w:b/>
                <w:bCs/>
                <w:color w:val="000000"/>
                <w:sz w:val="24"/>
              </w:rPr>
            </w:pPr>
            <w:r>
              <w:rPr>
                <w:rFonts w:ascii="仿宋" w:eastAsia="仿宋" w:hAnsi="仿宋" w:cs="仿宋" w:hint="eastAsia"/>
                <w:b/>
                <w:bCs/>
                <w:color w:val="000000"/>
                <w:kern w:val="0"/>
                <w:sz w:val="24"/>
                <w:lang w:bidi="ar"/>
              </w:rPr>
              <w:t>210.52</w:t>
            </w:r>
          </w:p>
        </w:tc>
        <w:tc>
          <w:tcPr>
            <w:tcW w:w="1725"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6E7175EE" w14:textId="77777777" w:rsidR="000776A5" w:rsidRDefault="0086608D">
            <w:pPr>
              <w:widowControl/>
              <w:jc w:val="center"/>
              <w:textAlignment w:val="center"/>
              <w:rPr>
                <w:rFonts w:ascii="仿宋" w:eastAsia="仿宋" w:hAnsi="仿宋" w:cs="仿宋"/>
                <w:b/>
                <w:bCs/>
                <w:color w:val="000000"/>
                <w:szCs w:val="21"/>
              </w:rPr>
            </w:pPr>
            <w:r>
              <w:rPr>
                <w:rFonts w:ascii="仿宋" w:eastAsia="仿宋" w:hAnsi="仿宋" w:cs="仿宋" w:hint="eastAsia"/>
                <w:b/>
                <w:bCs/>
                <w:color w:val="000000"/>
                <w:kern w:val="0"/>
                <w:sz w:val="24"/>
                <w:lang w:bidi="ar"/>
              </w:rPr>
              <w:t>6.79</w:t>
            </w:r>
          </w:p>
        </w:tc>
        <w:tc>
          <w:tcPr>
            <w:tcW w:w="1039" w:type="dxa"/>
            <w:vMerge/>
            <w:tcBorders>
              <w:left w:val="single" w:sz="8" w:space="0" w:color="4F81BD"/>
              <w:bottom w:val="single" w:sz="8" w:space="0" w:color="4F81BD"/>
              <w:right w:val="single" w:sz="8" w:space="0" w:color="4F81BD"/>
              <w:tl2br w:val="nil"/>
              <w:tr2bl w:val="nil"/>
            </w:tcBorders>
            <w:shd w:val="clear" w:color="auto" w:fill="FFFFFF"/>
            <w:vAlign w:val="center"/>
          </w:tcPr>
          <w:p w14:paraId="11C62406" w14:textId="77777777" w:rsidR="000776A5" w:rsidRDefault="000776A5">
            <w:pPr>
              <w:widowControl/>
              <w:jc w:val="center"/>
              <w:textAlignment w:val="center"/>
              <w:rPr>
                <w:rFonts w:ascii="仿宋" w:eastAsia="仿宋" w:hAnsi="仿宋" w:cs="仿宋"/>
                <w:b/>
                <w:bCs/>
                <w:color w:val="000000"/>
                <w:kern w:val="0"/>
                <w:sz w:val="24"/>
                <w:lang w:bidi="ar"/>
              </w:rPr>
            </w:pPr>
          </w:p>
        </w:tc>
      </w:tr>
    </w:tbl>
    <w:p w14:paraId="0E740660" w14:textId="77777777" w:rsidR="000776A5" w:rsidRDefault="0086608D">
      <w:pPr>
        <w:spacing w:line="360" w:lineRule="auto"/>
        <w:jc w:val="left"/>
        <w:rPr>
          <w:rFonts w:ascii="仿宋" w:eastAsia="仿宋" w:hAnsi="仿宋" w:cs="楷体_GB2312"/>
          <w:bCs/>
          <w:color w:val="000000"/>
          <w:sz w:val="28"/>
          <w:szCs w:val="28"/>
        </w:rPr>
      </w:pPr>
      <w:r>
        <w:rPr>
          <w:rFonts w:ascii="仿宋" w:eastAsia="仿宋" w:hAnsi="仿宋" w:cs="楷体_GB2312" w:hint="eastAsia"/>
          <w:bCs/>
          <w:color w:val="000000"/>
          <w:sz w:val="32"/>
          <w:szCs w:val="32"/>
        </w:rPr>
        <w:t xml:space="preserve">   </w:t>
      </w:r>
      <w:r>
        <w:rPr>
          <w:rFonts w:ascii="仿宋" w:eastAsia="仿宋" w:hAnsi="仿宋" w:cs="楷体_GB2312" w:hint="eastAsia"/>
          <w:bCs/>
          <w:color w:val="000000"/>
          <w:sz w:val="28"/>
          <w:szCs w:val="28"/>
        </w:rPr>
        <w:t xml:space="preserve"> </w:t>
      </w:r>
      <w:r>
        <w:rPr>
          <w:rFonts w:ascii="仿宋" w:eastAsia="仿宋" w:hAnsi="仿宋" w:cs="楷体_GB2312" w:hint="eastAsia"/>
          <w:bCs/>
          <w:color w:val="000000"/>
          <w:sz w:val="28"/>
          <w:szCs w:val="28"/>
        </w:rPr>
        <w:t>（二）</w:t>
      </w:r>
      <w:r>
        <w:rPr>
          <w:rFonts w:ascii="仿宋" w:eastAsia="仿宋" w:hAnsi="仿宋" w:cs="楷体_GB2312" w:hint="eastAsia"/>
          <w:bCs/>
          <w:color w:val="000000"/>
          <w:sz w:val="28"/>
          <w:szCs w:val="28"/>
        </w:rPr>
        <w:t>集体建设用地基准地价评估收费情况</w:t>
      </w:r>
    </w:p>
    <w:p w14:paraId="14255B22" w14:textId="77777777" w:rsidR="000776A5" w:rsidRDefault="0086608D">
      <w:pPr>
        <w:spacing w:line="360" w:lineRule="auto"/>
        <w:ind w:firstLineChars="200" w:firstLine="560"/>
        <w:jc w:val="left"/>
        <w:rPr>
          <w:rFonts w:ascii="仿宋" w:eastAsia="仿宋" w:hAnsi="仿宋" w:cs="楷体"/>
          <w:bCs/>
          <w:sz w:val="28"/>
          <w:szCs w:val="28"/>
        </w:rPr>
      </w:pPr>
      <w:r>
        <w:rPr>
          <w:rFonts w:ascii="仿宋" w:eastAsia="仿宋" w:hAnsi="仿宋" w:cs="楷体" w:hint="eastAsia"/>
          <w:bCs/>
          <w:sz w:val="28"/>
          <w:szCs w:val="28"/>
        </w:rPr>
        <w:t>目前江西省已做集体建设用地基准地价的区域仅为余江县，余江县四个乡镇集体建设用地基准地价评估收费为</w:t>
      </w:r>
      <w:r>
        <w:rPr>
          <w:rFonts w:ascii="仿宋" w:eastAsia="仿宋" w:hAnsi="仿宋" w:cs="楷体" w:hint="eastAsia"/>
          <w:bCs/>
          <w:sz w:val="28"/>
          <w:szCs w:val="28"/>
        </w:rPr>
        <w:t>18</w:t>
      </w:r>
      <w:r>
        <w:rPr>
          <w:rFonts w:ascii="仿宋" w:eastAsia="仿宋" w:hAnsi="仿宋" w:cs="楷体" w:hint="eastAsia"/>
          <w:bCs/>
          <w:sz w:val="28"/>
          <w:szCs w:val="28"/>
        </w:rPr>
        <w:t>万元，技术单位为江西农业大学。</w:t>
      </w:r>
    </w:p>
    <w:p w14:paraId="7825DB0D" w14:textId="77777777" w:rsidR="000776A5" w:rsidRDefault="0086608D">
      <w:pPr>
        <w:spacing w:line="360" w:lineRule="auto"/>
        <w:ind w:firstLineChars="200" w:firstLine="560"/>
        <w:jc w:val="left"/>
        <w:rPr>
          <w:rFonts w:ascii="仿宋" w:eastAsia="仿宋" w:hAnsi="仿宋" w:cs="楷体"/>
          <w:bCs/>
          <w:sz w:val="28"/>
          <w:szCs w:val="28"/>
        </w:rPr>
      </w:pPr>
      <w:r>
        <w:rPr>
          <w:rFonts w:ascii="仿宋" w:eastAsia="仿宋" w:hAnsi="仿宋" w:cs="楷体" w:hint="eastAsia"/>
          <w:bCs/>
          <w:sz w:val="28"/>
          <w:szCs w:val="28"/>
        </w:rPr>
        <w:t>通过对江西农业大学的访谈得知，因余江县为农村土地改革江西惟一试点县，受鹰潭市政府的委托且江西农业大学想将集体建设用地基准地价评估作为重要课题进行研究。</w:t>
      </w:r>
      <w:r>
        <w:rPr>
          <w:rFonts w:ascii="仿宋" w:eastAsia="仿宋" w:hAnsi="仿宋" w:cs="楷体" w:hint="eastAsia"/>
          <w:bCs/>
          <w:sz w:val="28"/>
          <w:szCs w:val="28"/>
        </w:rPr>
        <w:t>18</w:t>
      </w:r>
      <w:r>
        <w:rPr>
          <w:rFonts w:ascii="仿宋" w:eastAsia="仿宋" w:hAnsi="仿宋" w:cs="楷体" w:hint="eastAsia"/>
          <w:bCs/>
          <w:sz w:val="28"/>
          <w:szCs w:val="28"/>
        </w:rPr>
        <w:t>万元的评估收费在</w:t>
      </w:r>
      <w:r>
        <w:rPr>
          <w:rFonts w:ascii="仿宋" w:eastAsia="仿宋" w:hAnsi="仿宋" w:cs="楷体" w:hint="eastAsia"/>
          <w:bCs/>
          <w:sz w:val="28"/>
          <w:szCs w:val="28"/>
        </w:rPr>
        <w:t>2014</w:t>
      </w:r>
      <w:r>
        <w:rPr>
          <w:rFonts w:ascii="仿宋" w:eastAsia="仿宋" w:hAnsi="仿宋" w:cs="楷体" w:hint="eastAsia"/>
          <w:bCs/>
          <w:sz w:val="28"/>
          <w:szCs w:val="28"/>
        </w:rPr>
        <w:t>年仅够高校成本（高校人员成本低），若企业参与评估则最低收费应该在</w:t>
      </w:r>
      <w:r>
        <w:rPr>
          <w:rFonts w:ascii="仿宋" w:eastAsia="仿宋" w:hAnsi="仿宋" w:cs="楷体" w:hint="eastAsia"/>
          <w:bCs/>
          <w:sz w:val="28"/>
          <w:szCs w:val="28"/>
        </w:rPr>
        <w:t>24</w:t>
      </w:r>
      <w:r>
        <w:rPr>
          <w:rFonts w:ascii="仿宋" w:eastAsia="仿宋" w:hAnsi="仿宋" w:cs="楷体" w:hint="eastAsia"/>
          <w:bCs/>
          <w:sz w:val="28"/>
          <w:szCs w:val="28"/>
        </w:rPr>
        <w:t>万元左右，平均</w:t>
      </w:r>
      <w:r>
        <w:rPr>
          <w:rFonts w:ascii="仿宋" w:eastAsia="仿宋" w:hAnsi="仿宋" w:cs="楷体" w:hint="eastAsia"/>
          <w:bCs/>
          <w:sz w:val="28"/>
          <w:szCs w:val="28"/>
        </w:rPr>
        <w:t>6</w:t>
      </w:r>
      <w:r>
        <w:rPr>
          <w:rFonts w:ascii="仿宋" w:eastAsia="仿宋" w:hAnsi="仿宋" w:cs="楷体" w:hint="eastAsia"/>
          <w:bCs/>
          <w:sz w:val="28"/>
          <w:szCs w:val="28"/>
        </w:rPr>
        <w:t>万元每个乡镇。</w:t>
      </w:r>
    </w:p>
    <w:p w14:paraId="5F51684C" w14:textId="77777777" w:rsidR="000776A5" w:rsidRDefault="0086608D">
      <w:pPr>
        <w:spacing w:line="360" w:lineRule="auto"/>
        <w:ind w:firstLineChars="200" w:firstLine="560"/>
        <w:jc w:val="left"/>
        <w:rPr>
          <w:rFonts w:ascii="仿宋" w:eastAsia="仿宋" w:hAnsi="仿宋" w:cs="楷体"/>
          <w:bCs/>
          <w:sz w:val="28"/>
          <w:szCs w:val="28"/>
        </w:rPr>
      </w:pPr>
      <w:r>
        <w:rPr>
          <w:rFonts w:ascii="仿宋" w:eastAsia="仿宋" w:hAnsi="仿宋" w:cs="楷体" w:hint="eastAsia"/>
          <w:bCs/>
          <w:sz w:val="28"/>
          <w:szCs w:val="28"/>
        </w:rPr>
        <w:t>（三）农用地基准地价评估工作程序</w:t>
      </w:r>
    </w:p>
    <w:p w14:paraId="511B1F13" w14:textId="77777777" w:rsidR="000776A5" w:rsidRDefault="0086608D">
      <w:pPr>
        <w:spacing w:line="360" w:lineRule="auto"/>
        <w:ind w:firstLineChars="200" w:firstLine="560"/>
        <w:jc w:val="left"/>
        <w:rPr>
          <w:rFonts w:ascii="仿宋" w:eastAsia="仿宋" w:hAnsi="仿宋" w:cs="楷体"/>
          <w:bCs/>
          <w:sz w:val="28"/>
          <w:szCs w:val="28"/>
        </w:rPr>
      </w:pPr>
      <w:r>
        <w:rPr>
          <w:rFonts w:ascii="仿宋" w:eastAsia="仿宋" w:hAnsi="仿宋" w:cs="楷体" w:hint="eastAsia"/>
          <w:bCs/>
          <w:sz w:val="28"/>
          <w:szCs w:val="28"/>
        </w:rPr>
        <w:lastRenderedPageBreak/>
        <w:t>依据《中华人民共和国国标标准农用地估价规程》</w:t>
      </w:r>
      <w:r>
        <w:rPr>
          <w:rFonts w:ascii="仿宋" w:eastAsia="仿宋" w:hAnsi="仿宋" w:cs="楷体" w:hint="eastAsia"/>
          <w:bCs/>
          <w:sz w:val="28"/>
          <w:szCs w:val="28"/>
        </w:rPr>
        <w:t>GB/T28406-2012</w:t>
      </w:r>
      <w:r>
        <w:rPr>
          <w:rFonts w:ascii="仿宋" w:eastAsia="仿宋" w:hAnsi="仿宋" w:cs="楷体" w:hint="eastAsia"/>
          <w:bCs/>
          <w:sz w:val="28"/>
          <w:szCs w:val="28"/>
        </w:rPr>
        <w:t>（以下简称《规程》）的技术要求，农用地基准地价的工作程序如下：</w:t>
      </w:r>
    </w:p>
    <w:p w14:paraId="1883F239" w14:textId="77777777" w:rsidR="000776A5" w:rsidRDefault="0086608D">
      <w:pPr>
        <w:numPr>
          <w:ilvl w:val="0"/>
          <w:numId w:val="2"/>
        </w:numPr>
        <w:spacing w:line="360" w:lineRule="auto"/>
        <w:ind w:firstLineChars="200" w:firstLine="560"/>
        <w:jc w:val="left"/>
        <w:rPr>
          <w:rFonts w:ascii="仿宋" w:eastAsia="仿宋" w:hAnsi="仿宋" w:cs="楷体"/>
          <w:bCs/>
          <w:sz w:val="28"/>
          <w:szCs w:val="28"/>
        </w:rPr>
      </w:pPr>
      <w:r>
        <w:rPr>
          <w:rFonts w:ascii="仿宋" w:eastAsia="仿宋" w:hAnsi="仿宋" w:cs="楷体" w:hint="eastAsia"/>
          <w:bCs/>
          <w:sz w:val="28"/>
          <w:szCs w:val="28"/>
        </w:rPr>
        <w:t>准备工作</w:t>
      </w:r>
      <w:r>
        <w:rPr>
          <w:rFonts w:ascii="仿宋" w:eastAsia="仿宋" w:hAnsi="仿宋" w:cs="楷体" w:hint="eastAsia"/>
          <w:bCs/>
          <w:sz w:val="28"/>
          <w:szCs w:val="28"/>
        </w:rPr>
        <w:t>;</w:t>
      </w:r>
    </w:p>
    <w:p w14:paraId="18F031C7" w14:textId="77777777" w:rsidR="000776A5" w:rsidRDefault="0086608D">
      <w:pPr>
        <w:numPr>
          <w:ilvl w:val="0"/>
          <w:numId w:val="2"/>
        </w:numPr>
        <w:spacing w:line="360" w:lineRule="auto"/>
        <w:ind w:firstLineChars="200" w:firstLine="560"/>
        <w:jc w:val="left"/>
        <w:rPr>
          <w:rFonts w:ascii="仿宋" w:eastAsia="仿宋" w:hAnsi="仿宋" w:cs="楷体"/>
          <w:bCs/>
          <w:sz w:val="28"/>
          <w:szCs w:val="28"/>
        </w:rPr>
      </w:pPr>
      <w:r>
        <w:rPr>
          <w:rFonts w:ascii="仿宋" w:eastAsia="仿宋" w:hAnsi="仿宋" w:cs="楷体" w:hint="eastAsia"/>
          <w:bCs/>
          <w:sz w:val="28"/>
          <w:szCs w:val="28"/>
        </w:rPr>
        <w:t>确定基准地价评估的技术路线</w:t>
      </w:r>
      <w:r>
        <w:rPr>
          <w:rFonts w:ascii="仿宋" w:eastAsia="仿宋" w:hAnsi="仿宋" w:cs="楷体" w:hint="eastAsia"/>
          <w:bCs/>
          <w:sz w:val="28"/>
          <w:szCs w:val="28"/>
        </w:rPr>
        <w:t>;</w:t>
      </w:r>
    </w:p>
    <w:p w14:paraId="51B25431" w14:textId="77777777" w:rsidR="000776A5" w:rsidRDefault="0086608D">
      <w:pPr>
        <w:numPr>
          <w:ilvl w:val="0"/>
          <w:numId w:val="2"/>
        </w:numPr>
        <w:spacing w:line="360" w:lineRule="auto"/>
        <w:ind w:firstLineChars="200" w:firstLine="560"/>
        <w:jc w:val="left"/>
        <w:rPr>
          <w:rFonts w:ascii="仿宋" w:eastAsia="仿宋" w:hAnsi="仿宋" w:cs="楷体"/>
          <w:bCs/>
          <w:sz w:val="28"/>
          <w:szCs w:val="28"/>
        </w:rPr>
      </w:pPr>
      <w:r>
        <w:rPr>
          <w:rFonts w:ascii="仿宋" w:eastAsia="仿宋" w:hAnsi="仿宋" w:cs="楷体" w:hint="eastAsia"/>
          <w:bCs/>
          <w:sz w:val="28"/>
          <w:szCs w:val="28"/>
        </w:rPr>
        <w:t>界定基准地价的内涵</w:t>
      </w:r>
      <w:r>
        <w:rPr>
          <w:rFonts w:ascii="仿宋" w:eastAsia="仿宋" w:hAnsi="仿宋" w:cs="楷体" w:hint="eastAsia"/>
          <w:bCs/>
          <w:sz w:val="28"/>
          <w:szCs w:val="28"/>
        </w:rPr>
        <w:t>;</w:t>
      </w:r>
    </w:p>
    <w:p w14:paraId="4154BEC8" w14:textId="77777777" w:rsidR="000776A5" w:rsidRDefault="0086608D">
      <w:pPr>
        <w:numPr>
          <w:ilvl w:val="0"/>
          <w:numId w:val="2"/>
        </w:numPr>
        <w:spacing w:line="360" w:lineRule="auto"/>
        <w:ind w:firstLineChars="200" w:firstLine="560"/>
        <w:jc w:val="left"/>
        <w:rPr>
          <w:rFonts w:ascii="仿宋" w:eastAsia="仿宋" w:hAnsi="仿宋" w:cs="楷体"/>
          <w:bCs/>
          <w:sz w:val="28"/>
          <w:szCs w:val="28"/>
        </w:rPr>
      </w:pPr>
      <w:r>
        <w:rPr>
          <w:rFonts w:ascii="仿宋" w:eastAsia="仿宋" w:hAnsi="仿宋" w:cs="楷体" w:hint="eastAsia"/>
          <w:bCs/>
          <w:sz w:val="28"/>
          <w:szCs w:val="28"/>
        </w:rPr>
        <w:t>资料调查与整理</w:t>
      </w:r>
      <w:r>
        <w:rPr>
          <w:rFonts w:ascii="仿宋" w:eastAsia="仿宋" w:hAnsi="仿宋" w:cs="楷体" w:hint="eastAsia"/>
          <w:bCs/>
          <w:sz w:val="28"/>
          <w:szCs w:val="28"/>
        </w:rPr>
        <w:t>;</w:t>
      </w:r>
    </w:p>
    <w:p w14:paraId="6B27D678" w14:textId="77777777" w:rsidR="000776A5" w:rsidRDefault="0086608D">
      <w:pPr>
        <w:numPr>
          <w:ilvl w:val="0"/>
          <w:numId w:val="2"/>
        </w:numPr>
        <w:spacing w:line="360" w:lineRule="auto"/>
        <w:ind w:firstLineChars="200" w:firstLine="560"/>
        <w:jc w:val="left"/>
        <w:rPr>
          <w:rFonts w:ascii="仿宋" w:eastAsia="仿宋" w:hAnsi="仿宋" w:cs="楷体"/>
          <w:bCs/>
          <w:sz w:val="28"/>
          <w:szCs w:val="28"/>
        </w:rPr>
      </w:pPr>
      <w:r>
        <w:rPr>
          <w:rFonts w:ascii="仿宋" w:eastAsia="仿宋" w:hAnsi="仿宋" w:cs="楷体" w:hint="eastAsia"/>
          <w:bCs/>
          <w:sz w:val="28"/>
          <w:szCs w:val="28"/>
        </w:rPr>
        <w:t>评估基准地价</w:t>
      </w:r>
      <w:r>
        <w:rPr>
          <w:rFonts w:ascii="仿宋" w:eastAsia="仿宋" w:hAnsi="仿宋" w:cs="楷体" w:hint="eastAsia"/>
          <w:bCs/>
          <w:sz w:val="28"/>
          <w:szCs w:val="28"/>
        </w:rPr>
        <w:t>;</w:t>
      </w:r>
    </w:p>
    <w:p w14:paraId="725BB54C" w14:textId="77777777" w:rsidR="000776A5" w:rsidRDefault="0086608D">
      <w:pPr>
        <w:numPr>
          <w:ilvl w:val="0"/>
          <w:numId w:val="2"/>
        </w:numPr>
        <w:spacing w:line="360" w:lineRule="auto"/>
        <w:ind w:firstLineChars="200" w:firstLine="560"/>
        <w:jc w:val="left"/>
        <w:rPr>
          <w:rFonts w:ascii="仿宋" w:eastAsia="仿宋" w:hAnsi="仿宋" w:cs="楷体"/>
          <w:bCs/>
          <w:sz w:val="28"/>
          <w:szCs w:val="28"/>
        </w:rPr>
      </w:pPr>
      <w:r>
        <w:rPr>
          <w:rFonts w:ascii="仿宋" w:eastAsia="仿宋" w:hAnsi="仿宋" w:cs="楷体" w:hint="eastAsia"/>
          <w:bCs/>
          <w:sz w:val="28"/>
          <w:szCs w:val="28"/>
        </w:rPr>
        <w:t>成果整理及验收。</w:t>
      </w:r>
    </w:p>
    <w:p w14:paraId="4347209E" w14:textId="77777777" w:rsidR="000776A5" w:rsidRDefault="0086608D">
      <w:pPr>
        <w:spacing w:line="360" w:lineRule="auto"/>
        <w:ind w:firstLineChars="200" w:firstLine="560"/>
        <w:jc w:val="left"/>
        <w:rPr>
          <w:rFonts w:ascii="仿宋" w:eastAsia="仿宋" w:hAnsi="仿宋" w:cs="楷体"/>
          <w:bCs/>
          <w:sz w:val="28"/>
          <w:szCs w:val="28"/>
        </w:rPr>
      </w:pPr>
      <w:r>
        <w:rPr>
          <w:rFonts w:ascii="仿宋" w:eastAsia="仿宋" w:hAnsi="仿宋" w:cs="楷体" w:hint="eastAsia"/>
          <w:bCs/>
          <w:sz w:val="28"/>
          <w:szCs w:val="28"/>
        </w:rPr>
        <w:t>（四）准备工作主要内容</w:t>
      </w:r>
    </w:p>
    <w:p w14:paraId="1ABB188E" w14:textId="77777777" w:rsidR="000776A5" w:rsidRDefault="0086608D">
      <w:pPr>
        <w:numPr>
          <w:ilvl w:val="0"/>
          <w:numId w:val="3"/>
        </w:numPr>
        <w:spacing w:line="360" w:lineRule="auto"/>
        <w:ind w:firstLineChars="200" w:firstLine="560"/>
        <w:jc w:val="left"/>
        <w:rPr>
          <w:rFonts w:ascii="仿宋" w:eastAsia="仿宋" w:hAnsi="仿宋" w:cs="楷体"/>
          <w:bCs/>
          <w:sz w:val="28"/>
          <w:szCs w:val="28"/>
        </w:rPr>
      </w:pPr>
      <w:r>
        <w:rPr>
          <w:rFonts w:ascii="仿宋" w:eastAsia="仿宋" w:hAnsi="仿宋" w:cs="楷体" w:hint="eastAsia"/>
          <w:bCs/>
          <w:sz w:val="28"/>
          <w:szCs w:val="28"/>
        </w:rPr>
        <w:t>收集和准备基准地价评估的基本资料；</w:t>
      </w:r>
    </w:p>
    <w:p w14:paraId="16A9BA2F" w14:textId="77777777" w:rsidR="000776A5" w:rsidRDefault="0086608D">
      <w:pPr>
        <w:numPr>
          <w:ilvl w:val="0"/>
          <w:numId w:val="3"/>
        </w:numPr>
        <w:spacing w:line="360" w:lineRule="auto"/>
        <w:ind w:firstLineChars="200" w:firstLine="560"/>
        <w:jc w:val="left"/>
        <w:rPr>
          <w:rFonts w:ascii="仿宋" w:eastAsia="仿宋" w:hAnsi="仿宋" w:cs="楷体"/>
          <w:bCs/>
          <w:sz w:val="28"/>
          <w:szCs w:val="28"/>
        </w:rPr>
      </w:pPr>
      <w:r>
        <w:rPr>
          <w:rFonts w:ascii="仿宋" w:eastAsia="仿宋" w:hAnsi="仿宋" w:cs="楷体" w:hint="eastAsia"/>
          <w:bCs/>
          <w:sz w:val="28"/>
          <w:szCs w:val="28"/>
        </w:rPr>
        <w:t>确定基准地价评估区域范围；</w:t>
      </w:r>
    </w:p>
    <w:p w14:paraId="08585234" w14:textId="77777777" w:rsidR="000776A5" w:rsidRDefault="0086608D">
      <w:pPr>
        <w:numPr>
          <w:ilvl w:val="0"/>
          <w:numId w:val="3"/>
        </w:numPr>
        <w:spacing w:line="360" w:lineRule="auto"/>
        <w:ind w:firstLineChars="200" w:firstLine="560"/>
        <w:jc w:val="left"/>
        <w:rPr>
          <w:rFonts w:ascii="仿宋" w:eastAsia="仿宋" w:hAnsi="仿宋" w:cs="楷体"/>
          <w:bCs/>
          <w:sz w:val="28"/>
          <w:szCs w:val="28"/>
        </w:rPr>
      </w:pPr>
      <w:r>
        <w:rPr>
          <w:rFonts w:ascii="仿宋" w:eastAsia="仿宋" w:hAnsi="仿宋" w:cs="楷体" w:hint="eastAsia"/>
          <w:bCs/>
          <w:sz w:val="28"/>
          <w:szCs w:val="28"/>
        </w:rPr>
        <w:t>确定工作底图；</w:t>
      </w:r>
    </w:p>
    <w:p w14:paraId="3F56400D" w14:textId="77777777" w:rsidR="000776A5" w:rsidRDefault="0086608D">
      <w:pPr>
        <w:numPr>
          <w:ilvl w:val="0"/>
          <w:numId w:val="3"/>
        </w:numPr>
        <w:spacing w:line="360" w:lineRule="auto"/>
        <w:ind w:firstLineChars="200" w:firstLine="560"/>
        <w:jc w:val="left"/>
        <w:rPr>
          <w:rFonts w:ascii="仿宋" w:eastAsia="仿宋" w:hAnsi="仿宋" w:cs="楷体"/>
          <w:bCs/>
          <w:sz w:val="28"/>
          <w:szCs w:val="28"/>
        </w:rPr>
      </w:pPr>
      <w:r>
        <w:rPr>
          <w:rFonts w:ascii="仿宋" w:eastAsia="仿宋" w:hAnsi="仿宋" w:cs="楷体" w:hint="eastAsia"/>
          <w:bCs/>
          <w:sz w:val="28"/>
          <w:szCs w:val="28"/>
        </w:rPr>
        <w:t>编写农用地基准地价评估任务书；</w:t>
      </w:r>
    </w:p>
    <w:p w14:paraId="6AE3FE2C" w14:textId="77777777" w:rsidR="000776A5" w:rsidRDefault="0086608D">
      <w:pPr>
        <w:numPr>
          <w:ilvl w:val="0"/>
          <w:numId w:val="3"/>
        </w:numPr>
        <w:spacing w:line="360" w:lineRule="auto"/>
        <w:ind w:firstLineChars="200" w:firstLine="560"/>
        <w:jc w:val="left"/>
        <w:rPr>
          <w:rFonts w:ascii="仿宋" w:eastAsia="仿宋" w:hAnsi="仿宋" w:cs="楷体"/>
          <w:bCs/>
          <w:sz w:val="28"/>
          <w:szCs w:val="28"/>
        </w:rPr>
      </w:pPr>
      <w:r>
        <w:rPr>
          <w:rFonts w:ascii="仿宋" w:eastAsia="仿宋" w:hAnsi="仿宋" w:cs="楷体" w:hint="eastAsia"/>
          <w:bCs/>
          <w:sz w:val="28"/>
          <w:szCs w:val="28"/>
        </w:rPr>
        <w:t>制定基准地价评估所需调查表格，详见规程。</w:t>
      </w:r>
    </w:p>
    <w:p w14:paraId="479ADAD1" w14:textId="77777777" w:rsidR="000776A5" w:rsidRDefault="0086608D">
      <w:pPr>
        <w:spacing w:line="360" w:lineRule="auto"/>
        <w:ind w:firstLineChars="200" w:firstLine="560"/>
        <w:jc w:val="left"/>
        <w:rPr>
          <w:rFonts w:ascii="仿宋" w:eastAsia="仿宋" w:hAnsi="仿宋" w:cs="楷体"/>
          <w:bCs/>
          <w:sz w:val="28"/>
          <w:szCs w:val="28"/>
        </w:rPr>
      </w:pPr>
      <w:r>
        <w:rPr>
          <w:rFonts w:ascii="仿宋" w:eastAsia="仿宋" w:hAnsi="仿宋" w:cs="楷体" w:hint="eastAsia"/>
          <w:bCs/>
          <w:sz w:val="28"/>
          <w:szCs w:val="28"/>
        </w:rPr>
        <w:t>（五）资料调查与整理的内容及要求</w:t>
      </w:r>
    </w:p>
    <w:p w14:paraId="1AC94F15" w14:textId="77777777" w:rsidR="000776A5" w:rsidRDefault="0086608D">
      <w:pPr>
        <w:spacing w:line="360" w:lineRule="auto"/>
        <w:ind w:firstLineChars="200" w:firstLine="560"/>
        <w:jc w:val="left"/>
        <w:rPr>
          <w:rFonts w:ascii="仿宋" w:eastAsia="仿宋" w:hAnsi="仿宋" w:cs="楷体"/>
          <w:bCs/>
          <w:sz w:val="28"/>
          <w:szCs w:val="28"/>
        </w:rPr>
      </w:pPr>
      <w:r>
        <w:rPr>
          <w:rFonts w:ascii="仿宋" w:eastAsia="仿宋" w:hAnsi="仿宋" w:cs="楷体" w:hint="eastAsia"/>
          <w:bCs/>
          <w:sz w:val="28"/>
          <w:szCs w:val="28"/>
        </w:rPr>
        <w:t>依据《规程》要求收集资料的内容为农用地定级成果资料、农用地承包、转包、出租、拍卖、联营入股等交易资料、社会经济及土地利用资料等；资料整理主要工作内容为将定级资料分别按图形、文字资料进行归类，按点状</w:t>
      </w:r>
      <w:r>
        <w:rPr>
          <w:rFonts w:ascii="仿宋" w:eastAsia="仿宋" w:hAnsi="仿宋" w:cs="楷体" w:hint="eastAsia"/>
          <w:bCs/>
          <w:sz w:val="28"/>
          <w:szCs w:val="28"/>
        </w:rPr>
        <w:t>、线状、面</w:t>
      </w:r>
      <w:proofErr w:type="gramStart"/>
      <w:r>
        <w:rPr>
          <w:rFonts w:ascii="仿宋" w:eastAsia="仿宋" w:hAnsi="仿宋" w:cs="楷体" w:hint="eastAsia"/>
          <w:bCs/>
          <w:sz w:val="28"/>
          <w:szCs w:val="28"/>
        </w:rPr>
        <w:t>状资料</w:t>
      </w:r>
      <w:proofErr w:type="gramEnd"/>
      <w:r>
        <w:rPr>
          <w:rFonts w:ascii="仿宋" w:eastAsia="仿宋" w:hAnsi="仿宋" w:cs="楷体" w:hint="eastAsia"/>
          <w:bCs/>
          <w:sz w:val="28"/>
          <w:szCs w:val="28"/>
        </w:rPr>
        <w:t>进行整理，按对应定级用途进行资料存放。当定级资料无法满足定级需求时，应进行定级资料的补充调查与收集。</w:t>
      </w:r>
    </w:p>
    <w:p w14:paraId="37EB9339" w14:textId="77777777" w:rsidR="000776A5" w:rsidRDefault="0086608D">
      <w:pPr>
        <w:spacing w:line="360" w:lineRule="auto"/>
        <w:ind w:firstLineChars="200" w:firstLine="560"/>
        <w:jc w:val="left"/>
        <w:rPr>
          <w:rFonts w:ascii="仿宋" w:eastAsia="仿宋" w:hAnsi="仿宋" w:cs="楷体"/>
          <w:bCs/>
          <w:sz w:val="28"/>
          <w:szCs w:val="28"/>
        </w:rPr>
      </w:pPr>
      <w:r>
        <w:rPr>
          <w:rFonts w:ascii="仿宋" w:eastAsia="仿宋" w:hAnsi="仿宋" w:cs="楷体" w:hint="eastAsia"/>
          <w:bCs/>
          <w:sz w:val="28"/>
          <w:szCs w:val="28"/>
        </w:rPr>
        <w:lastRenderedPageBreak/>
        <w:t>（六）评估基准地价的内容</w:t>
      </w:r>
    </w:p>
    <w:p w14:paraId="637BCD31" w14:textId="77777777" w:rsidR="000776A5" w:rsidRDefault="0086608D">
      <w:pPr>
        <w:spacing w:line="360" w:lineRule="auto"/>
        <w:jc w:val="left"/>
        <w:rPr>
          <w:rFonts w:ascii="仿宋" w:eastAsia="仿宋" w:hAnsi="仿宋" w:cs="楷体"/>
          <w:bCs/>
          <w:sz w:val="28"/>
          <w:szCs w:val="28"/>
        </w:rPr>
      </w:pPr>
      <w:r>
        <w:rPr>
          <w:rFonts w:ascii="仿宋" w:eastAsia="仿宋" w:hAnsi="仿宋" w:cs="楷体" w:hint="eastAsia"/>
          <w:bCs/>
          <w:sz w:val="28"/>
          <w:szCs w:val="28"/>
        </w:rPr>
        <w:t xml:space="preserve">    </w:t>
      </w:r>
      <w:r>
        <w:rPr>
          <w:rFonts w:ascii="仿宋" w:eastAsia="仿宋" w:hAnsi="仿宋" w:cs="楷体" w:hint="eastAsia"/>
          <w:bCs/>
          <w:sz w:val="28"/>
          <w:szCs w:val="28"/>
        </w:rPr>
        <w:t>样点数量的确定，合格样点量要符合数理统计要求。</w:t>
      </w:r>
    </w:p>
    <w:p w14:paraId="1F7BC8B0" w14:textId="77777777" w:rsidR="000776A5" w:rsidRDefault="0086608D">
      <w:pPr>
        <w:spacing w:line="360" w:lineRule="auto"/>
        <w:ind w:firstLineChars="200" w:firstLine="560"/>
        <w:jc w:val="left"/>
        <w:rPr>
          <w:rFonts w:ascii="仿宋" w:eastAsia="仿宋" w:hAnsi="仿宋" w:cs="楷体"/>
          <w:bCs/>
          <w:sz w:val="28"/>
          <w:szCs w:val="28"/>
        </w:rPr>
      </w:pPr>
      <w:r>
        <w:rPr>
          <w:rFonts w:ascii="仿宋" w:eastAsia="仿宋" w:hAnsi="仿宋" w:cs="楷体" w:hint="eastAsia"/>
          <w:bCs/>
          <w:sz w:val="28"/>
          <w:szCs w:val="28"/>
        </w:rPr>
        <w:t>基准地价计算，以级别为单位，按不同用途采用样点地价的简单算术平均值、加权算术平均值、中位数、众数等作为该级别的基准地价。</w:t>
      </w:r>
    </w:p>
    <w:p w14:paraId="6ACED363" w14:textId="77777777" w:rsidR="000776A5" w:rsidRDefault="0086608D">
      <w:pPr>
        <w:spacing w:line="360" w:lineRule="auto"/>
        <w:ind w:firstLineChars="200" w:firstLine="560"/>
        <w:jc w:val="left"/>
        <w:rPr>
          <w:rFonts w:ascii="仿宋" w:eastAsia="仿宋" w:hAnsi="仿宋" w:cs="楷体"/>
          <w:bCs/>
          <w:sz w:val="28"/>
          <w:szCs w:val="28"/>
        </w:rPr>
      </w:pPr>
      <w:r>
        <w:rPr>
          <w:rFonts w:ascii="仿宋" w:eastAsia="仿宋" w:hAnsi="仿宋" w:cs="楷体" w:hint="eastAsia"/>
          <w:bCs/>
          <w:sz w:val="28"/>
          <w:szCs w:val="28"/>
        </w:rPr>
        <w:t>（七）成果整理</w:t>
      </w:r>
    </w:p>
    <w:p w14:paraId="1B9079CC" w14:textId="77777777" w:rsidR="000776A5" w:rsidRDefault="0086608D">
      <w:pPr>
        <w:spacing w:line="360" w:lineRule="auto"/>
        <w:ind w:firstLineChars="200" w:firstLine="560"/>
        <w:jc w:val="left"/>
        <w:rPr>
          <w:rFonts w:ascii="仿宋" w:eastAsia="仿宋" w:hAnsi="仿宋" w:cs="楷体"/>
          <w:bCs/>
          <w:sz w:val="28"/>
          <w:szCs w:val="28"/>
        </w:rPr>
      </w:pPr>
      <w:r>
        <w:rPr>
          <w:rFonts w:ascii="仿宋" w:eastAsia="仿宋" w:hAnsi="仿宋" w:cs="楷体" w:hint="eastAsia"/>
          <w:bCs/>
          <w:sz w:val="28"/>
          <w:szCs w:val="28"/>
        </w:rPr>
        <w:t>按照规程要求，基准地价图的整理、图面</w:t>
      </w:r>
      <w:proofErr w:type="gramStart"/>
      <w:r>
        <w:rPr>
          <w:rFonts w:ascii="仿宋" w:eastAsia="仿宋" w:hAnsi="仿宋" w:cs="楷体" w:hint="eastAsia"/>
          <w:bCs/>
          <w:sz w:val="28"/>
          <w:szCs w:val="28"/>
        </w:rPr>
        <w:t>整饰</w:t>
      </w:r>
      <w:proofErr w:type="gramEnd"/>
      <w:r>
        <w:rPr>
          <w:rFonts w:ascii="仿宋" w:eastAsia="仿宋" w:hAnsi="仿宋" w:cs="楷体" w:hint="eastAsia"/>
          <w:bCs/>
          <w:sz w:val="28"/>
          <w:szCs w:val="28"/>
        </w:rPr>
        <w:t>、基准地价地块图的整理、评估报告整理。</w:t>
      </w:r>
    </w:p>
    <w:p w14:paraId="109D5244" w14:textId="77777777" w:rsidR="000776A5" w:rsidRDefault="0086608D">
      <w:pPr>
        <w:spacing w:line="360" w:lineRule="auto"/>
        <w:ind w:firstLineChars="200" w:firstLine="560"/>
        <w:jc w:val="left"/>
        <w:rPr>
          <w:rFonts w:ascii="仿宋" w:eastAsia="仿宋" w:hAnsi="仿宋" w:cs="楷体"/>
          <w:bCs/>
          <w:sz w:val="28"/>
          <w:szCs w:val="28"/>
        </w:rPr>
      </w:pPr>
      <w:r>
        <w:rPr>
          <w:rFonts w:ascii="仿宋" w:eastAsia="仿宋" w:hAnsi="仿宋" w:cs="楷体" w:hint="eastAsia"/>
          <w:bCs/>
          <w:sz w:val="28"/>
          <w:szCs w:val="28"/>
        </w:rPr>
        <w:t>（八）农用地、集体建设用地基准地价评估服务成本测算</w:t>
      </w:r>
    </w:p>
    <w:p w14:paraId="7E69B54B" w14:textId="77777777" w:rsidR="000776A5" w:rsidRDefault="0086608D">
      <w:pPr>
        <w:spacing w:line="360" w:lineRule="auto"/>
        <w:ind w:firstLine="640"/>
        <w:jc w:val="left"/>
        <w:rPr>
          <w:rFonts w:ascii="仿宋" w:eastAsia="仿宋" w:hAnsi="仿宋" w:cs="楷体"/>
          <w:bCs/>
          <w:sz w:val="28"/>
          <w:szCs w:val="28"/>
        </w:rPr>
      </w:pPr>
      <w:r>
        <w:rPr>
          <w:rFonts w:ascii="仿宋" w:eastAsia="仿宋" w:hAnsi="仿宋" w:cs="楷体" w:hint="eastAsia"/>
          <w:bCs/>
          <w:sz w:val="28"/>
          <w:szCs w:val="28"/>
        </w:rPr>
        <w:t>农用地与集体建设用地基准地价评估区域基本相</w:t>
      </w:r>
      <w:r>
        <w:rPr>
          <w:rFonts w:ascii="仿宋" w:eastAsia="仿宋" w:hAnsi="仿宋" w:cs="楷体" w:hint="eastAsia"/>
          <w:bCs/>
          <w:sz w:val="28"/>
          <w:szCs w:val="28"/>
        </w:rPr>
        <w:t>同，工作量基本相当，下面将详细测算依据《规程》</w:t>
      </w:r>
      <w:r>
        <w:rPr>
          <w:rFonts w:ascii="仿宋" w:eastAsia="仿宋" w:hAnsi="仿宋" w:cs="楷体" w:hint="eastAsia"/>
          <w:bCs/>
          <w:sz w:val="28"/>
          <w:szCs w:val="28"/>
        </w:rPr>
        <w:t>GB/T28406-2012</w:t>
      </w:r>
      <w:r>
        <w:rPr>
          <w:rFonts w:ascii="仿宋" w:eastAsia="仿宋" w:hAnsi="仿宋" w:cs="楷体" w:hint="eastAsia"/>
          <w:bCs/>
          <w:sz w:val="28"/>
          <w:szCs w:val="28"/>
        </w:rPr>
        <w:t>的技术要求，以一个乡镇（含</w:t>
      </w:r>
      <w:r>
        <w:rPr>
          <w:rFonts w:ascii="仿宋" w:eastAsia="仿宋" w:hAnsi="仿宋" w:cs="楷体" w:hint="eastAsia"/>
          <w:bCs/>
          <w:sz w:val="28"/>
          <w:szCs w:val="28"/>
        </w:rPr>
        <w:t>10</w:t>
      </w:r>
      <w:r>
        <w:rPr>
          <w:rFonts w:ascii="仿宋" w:eastAsia="仿宋" w:hAnsi="仿宋" w:cs="楷体" w:hint="eastAsia"/>
          <w:bCs/>
          <w:sz w:val="28"/>
          <w:szCs w:val="28"/>
        </w:rPr>
        <w:t>个村庄）为调研单位，保质保量达到《规程》要求条件下，</w:t>
      </w:r>
      <w:r>
        <w:rPr>
          <w:rFonts w:ascii="仿宋" w:eastAsia="仿宋" w:hAnsi="仿宋" w:cs="楷体" w:hint="eastAsia"/>
          <w:bCs/>
          <w:sz w:val="28"/>
          <w:szCs w:val="28"/>
        </w:rPr>
        <w:t>测算出一个乡镇单项（农用地或集体建设用地）基准地价评估服务成本。</w:t>
      </w:r>
    </w:p>
    <w:p w14:paraId="385D0019" w14:textId="77777777" w:rsidR="000776A5" w:rsidRDefault="0086608D">
      <w:pPr>
        <w:numPr>
          <w:ilvl w:val="0"/>
          <w:numId w:val="4"/>
        </w:numPr>
        <w:spacing w:line="360" w:lineRule="auto"/>
        <w:ind w:firstLine="640"/>
        <w:jc w:val="left"/>
        <w:rPr>
          <w:rFonts w:ascii="仿宋" w:eastAsia="仿宋" w:hAnsi="仿宋" w:cs="楷体"/>
          <w:bCs/>
          <w:sz w:val="28"/>
          <w:szCs w:val="28"/>
        </w:rPr>
      </w:pPr>
      <w:r>
        <w:rPr>
          <w:rFonts w:ascii="仿宋" w:eastAsia="仿宋" w:hAnsi="仿宋" w:cs="楷体" w:hint="eastAsia"/>
          <w:bCs/>
          <w:sz w:val="28"/>
          <w:szCs w:val="28"/>
        </w:rPr>
        <w:t>准备工作阶段成本估算</w:t>
      </w:r>
    </w:p>
    <w:p w14:paraId="62D990AD" w14:textId="77777777" w:rsidR="000776A5" w:rsidRDefault="0086608D">
      <w:pPr>
        <w:spacing w:line="360" w:lineRule="auto"/>
        <w:ind w:firstLineChars="200" w:firstLine="560"/>
        <w:jc w:val="left"/>
        <w:rPr>
          <w:rFonts w:ascii="仿宋" w:eastAsia="仿宋" w:hAnsi="仿宋" w:cs="楷体"/>
          <w:bCs/>
          <w:sz w:val="28"/>
          <w:szCs w:val="28"/>
        </w:rPr>
      </w:pPr>
      <w:r>
        <w:rPr>
          <w:rFonts w:ascii="仿宋" w:eastAsia="仿宋" w:hAnsi="仿宋" w:cs="楷体" w:hint="eastAsia"/>
          <w:bCs/>
          <w:sz w:val="28"/>
          <w:szCs w:val="28"/>
        </w:rPr>
        <w:t>准备工作主要包括</w:t>
      </w:r>
      <w:r>
        <w:rPr>
          <w:rFonts w:ascii="仿宋" w:eastAsia="仿宋" w:hAnsi="仿宋" w:cs="楷体" w:hint="eastAsia"/>
          <w:bCs/>
          <w:sz w:val="28"/>
          <w:szCs w:val="28"/>
        </w:rPr>
        <w:t>收集和准备基准地价评估的基本资料；确定基准地价评估区域范围、确定工作底图、编写农用地基准地价评估任务书、制定基准地价评估所需调查表格，详见规程。</w:t>
      </w:r>
    </w:p>
    <w:p w14:paraId="4F9035A2" w14:textId="77777777" w:rsidR="000776A5" w:rsidRDefault="0086608D">
      <w:pPr>
        <w:spacing w:line="360" w:lineRule="auto"/>
        <w:ind w:firstLine="640"/>
        <w:jc w:val="left"/>
        <w:rPr>
          <w:rFonts w:ascii="仿宋" w:eastAsia="仿宋" w:hAnsi="仿宋" w:cs="楷体"/>
          <w:bCs/>
          <w:sz w:val="28"/>
          <w:szCs w:val="28"/>
        </w:rPr>
      </w:pPr>
      <w:r>
        <w:rPr>
          <w:rFonts w:ascii="仿宋" w:eastAsia="仿宋" w:hAnsi="仿宋" w:cs="楷体" w:hint="eastAsia"/>
          <w:bCs/>
          <w:sz w:val="28"/>
          <w:szCs w:val="28"/>
        </w:rPr>
        <w:t>此项工作需一名有项目经验的资深土地估价师完成，具体成本详见下表：</w:t>
      </w:r>
    </w:p>
    <w:p w14:paraId="6A665A32" w14:textId="77777777" w:rsidR="000776A5" w:rsidRDefault="000776A5">
      <w:pPr>
        <w:spacing w:line="360" w:lineRule="auto"/>
        <w:ind w:firstLine="640"/>
        <w:jc w:val="center"/>
        <w:rPr>
          <w:rFonts w:ascii="仿宋" w:eastAsia="仿宋" w:hAnsi="仿宋" w:cs="楷体"/>
          <w:b/>
          <w:sz w:val="28"/>
          <w:szCs w:val="28"/>
        </w:rPr>
      </w:pPr>
    </w:p>
    <w:p w14:paraId="739F21E7" w14:textId="77777777" w:rsidR="000776A5" w:rsidRDefault="000776A5">
      <w:pPr>
        <w:spacing w:line="360" w:lineRule="auto"/>
        <w:ind w:firstLine="640"/>
        <w:jc w:val="center"/>
        <w:rPr>
          <w:rFonts w:ascii="仿宋" w:eastAsia="仿宋" w:hAnsi="仿宋" w:cs="楷体"/>
          <w:b/>
          <w:sz w:val="28"/>
          <w:szCs w:val="28"/>
        </w:rPr>
      </w:pPr>
    </w:p>
    <w:p w14:paraId="3AE490C8" w14:textId="77777777" w:rsidR="000776A5" w:rsidRDefault="0086608D">
      <w:pPr>
        <w:spacing w:line="360" w:lineRule="auto"/>
        <w:ind w:firstLine="640"/>
        <w:jc w:val="center"/>
        <w:rPr>
          <w:rFonts w:ascii="仿宋" w:eastAsia="仿宋" w:hAnsi="仿宋" w:cs="楷体"/>
          <w:b/>
          <w:sz w:val="28"/>
          <w:szCs w:val="28"/>
        </w:rPr>
      </w:pPr>
      <w:r>
        <w:rPr>
          <w:rFonts w:ascii="仿宋" w:eastAsia="仿宋" w:hAnsi="仿宋" w:cs="楷体" w:hint="eastAsia"/>
          <w:b/>
          <w:sz w:val="28"/>
          <w:szCs w:val="28"/>
        </w:rPr>
        <w:lastRenderedPageBreak/>
        <w:t>准备工作阶段成本</w:t>
      </w:r>
    </w:p>
    <w:tbl>
      <w:tblPr>
        <w:tblStyle w:val="a7"/>
        <w:tblpPr w:leftFromText="180" w:rightFromText="180" w:vertAnchor="text" w:horzAnchor="page" w:tblpX="2532" w:tblpY="161"/>
        <w:tblOverlap w:val="never"/>
        <w:tblW w:w="764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87"/>
        <w:gridCol w:w="1100"/>
        <w:gridCol w:w="1237"/>
        <w:gridCol w:w="2518"/>
      </w:tblGrid>
      <w:tr w:rsidR="000776A5" w14:paraId="127D1AFD" w14:textId="77777777">
        <w:trPr>
          <w:trHeight w:val="657"/>
        </w:trPr>
        <w:tc>
          <w:tcPr>
            <w:tcW w:w="2787" w:type="dxa"/>
            <w:tcBorders>
              <w:top w:val="single" w:sz="8" w:space="0" w:color="4F81BD"/>
              <w:left w:val="single" w:sz="8" w:space="0" w:color="4F81BD"/>
              <w:bottom w:val="single" w:sz="18" w:space="0" w:color="FFFFFF"/>
              <w:right w:val="single" w:sz="8" w:space="0" w:color="4F81BD"/>
              <w:tl2br w:val="nil"/>
              <w:tr2bl w:val="nil"/>
            </w:tcBorders>
            <w:shd w:val="clear" w:color="auto" w:fill="4F81BD"/>
            <w:vAlign w:val="center"/>
          </w:tcPr>
          <w:p w14:paraId="6D9317DA" w14:textId="77777777" w:rsidR="000776A5" w:rsidRDefault="0086608D">
            <w:pPr>
              <w:spacing w:line="360" w:lineRule="auto"/>
              <w:jc w:val="center"/>
              <w:rPr>
                <w:rFonts w:ascii="仿宋" w:eastAsia="仿宋" w:hAnsi="仿宋" w:cs="楷体"/>
                <w:b/>
                <w:color w:val="FFFFFF"/>
                <w:sz w:val="24"/>
              </w:rPr>
            </w:pPr>
            <w:r>
              <w:rPr>
                <w:rFonts w:ascii="仿宋" w:eastAsia="仿宋" w:hAnsi="仿宋" w:cs="楷体" w:hint="eastAsia"/>
                <w:b/>
                <w:color w:val="FFFFFF"/>
                <w:sz w:val="24"/>
              </w:rPr>
              <w:t>人员组成</w:t>
            </w:r>
          </w:p>
        </w:tc>
        <w:tc>
          <w:tcPr>
            <w:tcW w:w="1100" w:type="dxa"/>
            <w:tcBorders>
              <w:top w:val="single" w:sz="8" w:space="0" w:color="4F81BD"/>
              <w:left w:val="single" w:sz="8" w:space="0" w:color="4F81BD"/>
              <w:bottom w:val="single" w:sz="18" w:space="0" w:color="FFFFFF"/>
              <w:right w:val="single" w:sz="8" w:space="0" w:color="4F81BD"/>
              <w:tl2br w:val="nil"/>
              <w:tr2bl w:val="nil"/>
            </w:tcBorders>
            <w:shd w:val="clear" w:color="auto" w:fill="4F81BD"/>
            <w:vAlign w:val="center"/>
          </w:tcPr>
          <w:p w14:paraId="3F07062C" w14:textId="77777777" w:rsidR="000776A5" w:rsidRDefault="0086608D">
            <w:pPr>
              <w:spacing w:line="360" w:lineRule="auto"/>
              <w:jc w:val="center"/>
              <w:rPr>
                <w:rFonts w:ascii="仿宋" w:eastAsia="仿宋" w:hAnsi="仿宋" w:cs="楷体"/>
                <w:b/>
                <w:color w:val="FFFFFF"/>
                <w:sz w:val="24"/>
              </w:rPr>
            </w:pPr>
            <w:r>
              <w:rPr>
                <w:rFonts w:ascii="仿宋" w:eastAsia="仿宋" w:hAnsi="仿宋" w:cs="楷体" w:hint="eastAsia"/>
                <w:b/>
                <w:color w:val="FFFFFF"/>
                <w:sz w:val="24"/>
              </w:rPr>
              <w:t>工作日</w:t>
            </w:r>
          </w:p>
        </w:tc>
        <w:tc>
          <w:tcPr>
            <w:tcW w:w="1237" w:type="dxa"/>
            <w:tcBorders>
              <w:top w:val="single" w:sz="8" w:space="0" w:color="4F81BD"/>
              <w:left w:val="single" w:sz="8" w:space="0" w:color="4F81BD"/>
              <w:bottom w:val="single" w:sz="18" w:space="0" w:color="FFFFFF"/>
              <w:right w:val="single" w:sz="8" w:space="0" w:color="4F81BD"/>
              <w:tl2br w:val="nil"/>
              <w:tr2bl w:val="nil"/>
            </w:tcBorders>
            <w:shd w:val="clear" w:color="auto" w:fill="4F81BD"/>
            <w:vAlign w:val="center"/>
          </w:tcPr>
          <w:p w14:paraId="0B84A91E" w14:textId="77777777" w:rsidR="000776A5" w:rsidRDefault="0086608D">
            <w:pPr>
              <w:spacing w:line="360" w:lineRule="auto"/>
              <w:jc w:val="center"/>
              <w:rPr>
                <w:rFonts w:ascii="仿宋" w:eastAsia="仿宋" w:hAnsi="仿宋" w:cs="楷体"/>
                <w:b/>
                <w:color w:val="FFFFFF"/>
                <w:sz w:val="24"/>
              </w:rPr>
            </w:pPr>
            <w:r>
              <w:rPr>
                <w:rFonts w:ascii="仿宋" w:eastAsia="仿宋" w:hAnsi="仿宋" w:cs="楷体" w:hint="eastAsia"/>
                <w:b/>
                <w:color w:val="FFFFFF"/>
                <w:sz w:val="24"/>
              </w:rPr>
              <w:t>年薪</w:t>
            </w:r>
          </w:p>
        </w:tc>
        <w:tc>
          <w:tcPr>
            <w:tcW w:w="2518" w:type="dxa"/>
            <w:tcBorders>
              <w:top w:val="single" w:sz="8" w:space="0" w:color="4F81BD"/>
              <w:left w:val="single" w:sz="8" w:space="0" w:color="4F81BD"/>
              <w:bottom w:val="single" w:sz="18" w:space="0" w:color="FFFFFF"/>
              <w:right w:val="single" w:sz="8" w:space="0" w:color="4F81BD"/>
              <w:tl2br w:val="nil"/>
              <w:tr2bl w:val="nil"/>
            </w:tcBorders>
            <w:shd w:val="clear" w:color="auto" w:fill="4F81BD"/>
            <w:vAlign w:val="center"/>
          </w:tcPr>
          <w:p w14:paraId="7B58A349" w14:textId="77777777" w:rsidR="000776A5" w:rsidRDefault="0086608D">
            <w:pPr>
              <w:spacing w:line="360" w:lineRule="auto"/>
              <w:jc w:val="center"/>
              <w:rPr>
                <w:rFonts w:ascii="仿宋" w:eastAsia="仿宋" w:hAnsi="仿宋" w:cs="楷体"/>
                <w:b/>
                <w:color w:val="FFFFFF"/>
                <w:sz w:val="24"/>
              </w:rPr>
            </w:pPr>
            <w:r>
              <w:rPr>
                <w:rFonts w:ascii="仿宋" w:eastAsia="仿宋" w:hAnsi="仿宋" w:cs="楷体" w:hint="eastAsia"/>
                <w:b/>
                <w:color w:val="FFFFFF"/>
                <w:sz w:val="24"/>
              </w:rPr>
              <w:t>成本估算</w:t>
            </w:r>
          </w:p>
        </w:tc>
      </w:tr>
      <w:tr w:rsidR="000776A5" w14:paraId="4FDC008C" w14:textId="77777777">
        <w:trPr>
          <w:trHeight w:val="657"/>
        </w:trPr>
        <w:tc>
          <w:tcPr>
            <w:tcW w:w="2787" w:type="dxa"/>
            <w:tcBorders>
              <w:top w:val="single" w:sz="18" w:space="0" w:color="FFFFFF"/>
              <w:left w:val="single" w:sz="8" w:space="0" w:color="4F81BD"/>
              <w:bottom w:val="single" w:sz="8" w:space="0" w:color="4F81BD"/>
              <w:right w:val="single" w:sz="8" w:space="0" w:color="4F81BD"/>
              <w:tl2br w:val="nil"/>
              <w:tr2bl w:val="nil"/>
            </w:tcBorders>
            <w:shd w:val="clear" w:color="auto" w:fill="B8CCE4"/>
            <w:vAlign w:val="center"/>
          </w:tcPr>
          <w:p w14:paraId="64810BF0" w14:textId="77777777" w:rsidR="000776A5" w:rsidRDefault="0086608D">
            <w:pPr>
              <w:spacing w:line="360" w:lineRule="auto"/>
              <w:jc w:val="center"/>
              <w:rPr>
                <w:rFonts w:ascii="仿宋" w:eastAsia="仿宋" w:hAnsi="仿宋" w:cs="楷体"/>
                <w:bCs/>
                <w:color w:val="000000"/>
                <w:sz w:val="24"/>
              </w:rPr>
            </w:pPr>
            <w:r>
              <w:rPr>
                <w:rFonts w:ascii="仿宋" w:eastAsia="仿宋" w:hAnsi="仿宋" w:cs="楷体" w:hint="eastAsia"/>
                <w:bCs/>
                <w:color w:val="000000"/>
                <w:sz w:val="24"/>
              </w:rPr>
              <w:t>1</w:t>
            </w:r>
            <w:r>
              <w:rPr>
                <w:rFonts w:ascii="仿宋" w:eastAsia="仿宋" w:hAnsi="仿宋" w:cs="楷体" w:hint="eastAsia"/>
                <w:bCs/>
                <w:color w:val="000000"/>
                <w:sz w:val="24"/>
              </w:rPr>
              <w:t>名资深土地估价师</w:t>
            </w:r>
          </w:p>
        </w:tc>
        <w:tc>
          <w:tcPr>
            <w:tcW w:w="1100" w:type="dxa"/>
            <w:tcBorders>
              <w:top w:val="single" w:sz="18" w:space="0" w:color="FFFFFF"/>
              <w:left w:val="single" w:sz="8" w:space="0" w:color="4F81BD"/>
              <w:bottom w:val="single" w:sz="8" w:space="0" w:color="4F81BD"/>
              <w:right w:val="single" w:sz="8" w:space="0" w:color="4F81BD"/>
              <w:tl2br w:val="nil"/>
              <w:tr2bl w:val="nil"/>
            </w:tcBorders>
            <w:shd w:val="clear" w:color="auto" w:fill="B8CCE4"/>
            <w:vAlign w:val="center"/>
          </w:tcPr>
          <w:p w14:paraId="45B3E096" w14:textId="77777777" w:rsidR="000776A5" w:rsidRDefault="0086608D">
            <w:pPr>
              <w:spacing w:line="360" w:lineRule="auto"/>
              <w:jc w:val="center"/>
              <w:rPr>
                <w:rFonts w:ascii="仿宋" w:eastAsia="仿宋" w:hAnsi="仿宋" w:cs="楷体"/>
                <w:bCs/>
                <w:color w:val="000000"/>
                <w:sz w:val="24"/>
              </w:rPr>
            </w:pPr>
            <w:r>
              <w:rPr>
                <w:rFonts w:ascii="仿宋" w:eastAsia="仿宋" w:hAnsi="仿宋" w:cs="楷体" w:hint="eastAsia"/>
                <w:bCs/>
                <w:color w:val="000000"/>
                <w:sz w:val="24"/>
              </w:rPr>
              <w:t>2</w:t>
            </w:r>
          </w:p>
        </w:tc>
        <w:tc>
          <w:tcPr>
            <w:tcW w:w="1237" w:type="dxa"/>
            <w:tcBorders>
              <w:top w:val="single" w:sz="18" w:space="0" w:color="FFFFFF"/>
              <w:left w:val="single" w:sz="8" w:space="0" w:color="4F81BD"/>
              <w:bottom w:val="single" w:sz="8" w:space="0" w:color="4F81BD"/>
              <w:right w:val="single" w:sz="8" w:space="0" w:color="4F81BD"/>
              <w:tl2br w:val="nil"/>
              <w:tr2bl w:val="nil"/>
            </w:tcBorders>
            <w:shd w:val="clear" w:color="auto" w:fill="B8CCE4"/>
            <w:vAlign w:val="center"/>
          </w:tcPr>
          <w:p w14:paraId="20BBB1A3" w14:textId="77777777" w:rsidR="000776A5" w:rsidRDefault="0086608D">
            <w:pPr>
              <w:spacing w:line="360" w:lineRule="auto"/>
              <w:jc w:val="center"/>
              <w:rPr>
                <w:rFonts w:ascii="仿宋" w:eastAsia="仿宋" w:hAnsi="仿宋" w:cs="楷体"/>
                <w:bCs/>
                <w:color w:val="000000"/>
                <w:sz w:val="24"/>
              </w:rPr>
            </w:pPr>
            <w:r>
              <w:rPr>
                <w:rFonts w:ascii="仿宋" w:eastAsia="仿宋" w:hAnsi="仿宋" w:cs="楷体" w:hint="eastAsia"/>
                <w:bCs/>
                <w:color w:val="000000"/>
                <w:sz w:val="24"/>
              </w:rPr>
              <w:t>15</w:t>
            </w:r>
            <w:r>
              <w:rPr>
                <w:rFonts w:ascii="仿宋" w:eastAsia="仿宋" w:hAnsi="仿宋" w:cs="楷体" w:hint="eastAsia"/>
                <w:bCs/>
                <w:color w:val="000000"/>
                <w:sz w:val="24"/>
              </w:rPr>
              <w:t>万元</w:t>
            </w:r>
          </w:p>
        </w:tc>
        <w:tc>
          <w:tcPr>
            <w:tcW w:w="2518" w:type="dxa"/>
            <w:tcBorders>
              <w:top w:val="single" w:sz="18" w:space="0" w:color="FFFFFF"/>
              <w:left w:val="single" w:sz="8" w:space="0" w:color="4F81BD"/>
              <w:bottom w:val="single" w:sz="8" w:space="0" w:color="4F81BD"/>
              <w:right w:val="single" w:sz="8" w:space="0" w:color="4F81BD"/>
              <w:tl2br w:val="nil"/>
              <w:tr2bl w:val="nil"/>
            </w:tcBorders>
            <w:shd w:val="clear" w:color="auto" w:fill="B8CCE4"/>
            <w:vAlign w:val="center"/>
          </w:tcPr>
          <w:p w14:paraId="5B9A7735" w14:textId="77777777" w:rsidR="000776A5" w:rsidRDefault="0086608D">
            <w:pPr>
              <w:spacing w:line="360" w:lineRule="auto"/>
              <w:jc w:val="center"/>
              <w:rPr>
                <w:rFonts w:ascii="仿宋" w:eastAsia="仿宋" w:hAnsi="仿宋" w:cs="楷体"/>
                <w:bCs/>
                <w:color w:val="000000"/>
                <w:sz w:val="24"/>
              </w:rPr>
            </w:pPr>
            <w:r>
              <w:rPr>
                <w:rFonts w:ascii="仿宋" w:eastAsia="仿宋" w:hAnsi="仿宋" w:cs="楷体" w:hint="eastAsia"/>
                <w:bCs/>
                <w:color w:val="000000"/>
                <w:sz w:val="24"/>
              </w:rPr>
              <w:t>1,136</w:t>
            </w:r>
            <w:r>
              <w:rPr>
                <w:rFonts w:ascii="仿宋" w:eastAsia="仿宋" w:hAnsi="仿宋" w:cs="楷体" w:hint="eastAsia"/>
                <w:bCs/>
                <w:color w:val="000000"/>
                <w:sz w:val="24"/>
              </w:rPr>
              <w:t>元</w:t>
            </w:r>
          </w:p>
        </w:tc>
      </w:tr>
    </w:tbl>
    <w:p w14:paraId="460DE1F6" w14:textId="77777777" w:rsidR="000776A5" w:rsidRDefault="0086608D">
      <w:pPr>
        <w:spacing w:line="360" w:lineRule="auto"/>
        <w:jc w:val="left"/>
        <w:rPr>
          <w:rFonts w:ascii="仿宋" w:eastAsia="仿宋" w:hAnsi="仿宋" w:cs="楷体"/>
          <w:bCs/>
          <w:sz w:val="32"/>
          <w:szCs w:val="32"/>
        </w:rPr>
      </w:pPr>
      <w:r>
        <w:rPr>
          <w:rFonts w:ascii="仿宋" w:eastAsia="仿宋" w:hAnsi="仿宋" w:cs="楷体" w:hint="eastAsia"/>
          <w:bCs/>
          <w:sz w:val="32"/>
          <w:szCs w:val="32"/>
        </w:rPr>
        <w:t xml:space="preserve">     </w:t>
      </w:r>
    </w:p>
    <w:p w14:paraId="1DA271D0" w14:textId="77777777" w:rsidR="000776A5" w:rsidRDefault="000776A5">
      <w:pPr>
        <w:spacing w:line="360" w:lineRule="auto"/>
        <w:jc w:val="left"/>
        <w:rPr>
          <w:rFonts w:ascii="仿宋" w:eastAsia="仿宋" w:hAnsi="仿宋" w:cs="楷体"/>
          <w:bCs/>
          <w:sz w:val="32"/>
          <w:szCs w:val="32"/>
        </w:rPr>
      </w:pPr>
    </w:p>
    <w:p w14:paraId="7BF4EB10" w14:textId="77777777" w:rsidR="000776A5" w:rsidRDefault="000776A5">
      <w:pPr>
        <w:spacing w:line="360" w:lineRule="auto"/>
        <w:jc w:val="left"/>
        <w:rPr>
          <w:rFonts w:ascii="仿宋" w:eastAsia="仿宋" w:hAnsi="仿宋" w:cs="楷体"/>
          <w:bCs/>
          <w:sz w:val="32"/>
          <w:szCs w:val="32"/>
        </w:rPr>
      </w:pPr>
    </w:p>
    <w:p w14:paraId="7DEAAEFC" w14:textId="77777777" w:rsidR="000776A5" w:rsidRDefault="0086608D">
      <w:pPr>
        <w:spacing w:line="360" w:lineRule="auto"/>
        <w:ind w:firstLineChars="200" w:firstLine="560"/>
        <w:jc w:val="left"/>
        <w:rPr>
          <w:rFonts w:ascii="仿宋" w:eastAsia="仿宋" w:hAnsi="仿宋" w:cs="楷体"/>
          <w:bCs/>
          <w:sz w:val="28"/>
          <w:szCs w:val="28"/>
        </w:rPr>
      </w:pPr>
      <w:r>
        <w:rPr>
          <w:rFonts w:ascii="仿宋" w:eastAsia="仿宋" w:hAnsi="仿宋" w:cs="楷体" w:hint="eastAsia"/>
          <w:bCs/>
          <w:sz w:val="28"/>
          <w:szCs w:val="28"/>
        </w:rPr>
        <w:t>2</w:t>
      </w:r>
      <w:r>
        <w:rPr>
          <w:rFonts w:ascii="仿宋" w:eastAsia="仿宋" w:hAnsi="仿宋" w:cs="楷体" w:hint="eastAsia"/>
          <w:bCs/>
          <w:sz w:val="28"/>
          <w:szCs w:val="28"/>
        </w:rPr>
        <w:t>、资料调查与整理成本估算</w:t>
      </w:r>
    </w:p>
    <w:p w14:paraId="2F47E239" w14:textId="77777777" w:rsidR="000776A5" w:rsidRDefault="0086608D">
      <w:pPr>
        <w:spacing w:line="360" w:lineRule="auto"/>
        <w:ind w:firstLineChars="200" w:firstLine="560"/>
        <w:jc w:val="left"/>
        <w:rPr>
          <w:rFonts w:ascii="仿宋" w:eastAsia="仿宋" w:hAnsi="仿宋" w:cs="楷体"/>
          <w:bCs/>
          <w:sz w:val="28"/>
          <w:szCs w:val="28"/>
        </w:rPr>
      </w:pPr>
      <w:r>
        <w:rPr>
          <w:rFonts w:ascii="仿宋" w:eastAsia="仿宋" w:hAnsi="仿宋" w:cs="楷体" w:hint="eastAsia"/>
          <w:bCs/>
          <w:sz w:val="28"/>
          <w:szCs w:val="28"/>
        </w:rPr>
        <w:t>依据《规程》要求收集资料的内容为农用地定级成果资料、农用地承包、转包、出租、拍卖、联营入股等交易资料、社会经济及土地利用资料等；资料整理主要工作内容为将定级资料分别按图形、文字资料进行归类，按点状、线状、面</w:t>
      </w:r>
      <w:proofErr w:type="gramStart"/>
      <w:r>
        <w:rPr>
          <w:rFonts w:ascii="仿宋" w:eastAsia="仿宋" w:hAnsi="仿宋" w:cs="楷体" w:hint="eastAsia"/>
          <w:bCs/>
          <w:sz w:val="28"/>
          <w:szCs w:val="28"/>
        </w:rPr>
        <w:t>状资料</w:t>
      </w:r>
      <w:proofErr w:type="gramEnd"/>
      <w:r>
        <w:rPr>
          <w:rFonts w:ascii="仿宋" w:eastAsia="仿宋" w:hAnsi="仿宋" w:cs="楷体" w:hint="eastAsia"/>
          <w:bCs/>
          <w:sz w:val="28"/>
          <w:szCs w:val="28"/>
        </w:rPr>
        <w:t>进行整理，按对应定级用途进行资料存放。当定级资料无法满足定级需求时，应进行定级资料的补充调查与收集。</w:t>
      </w:r>
    </w:p>
    <w:p w14:paraId="73BE751A" w14:textId="77777777" w:rsidR="000776A5" w:rsidRDefault="0086608D">
      <w:pPr>
        <w:spacing w:line="360" w:lineRule="auto"/>
        <w:ind w:firstLineChars="200" w:firstLine="560"/>
        <w:jc w:val="left"/>
        <w:rPr>
          <w:rFonts w:ascii="仿宋" w:eastAsia="仿宋" w:hAnsi="仿宋" w:cs="楷体"/>
          <w:bCs/>
          <w:sz w:val="28"/>
          <w:szCs w:val="28"/>
        </w:rPr>
      </w:pPr>
      <w:r>
        <w:rPr>
          <w:rFonts w:ascii="仿宋" w:eastAsia="仿宋" w:hAnsi="仿宋" w:cs="楷体" w:hint="eastAsia"/>
          <w:bCs/>
          <w:sz w:val="28"/>
          <w:szCs w:val="28"/>
        </w:rPr>
        <w:t>资料调查以一个乡镇</w:t>
      </w:r>
      <w:r>
        <w:rPr>
          <w:rFonts w:ascii="仿宋" w:eastAsia="仿宋" w:hAnsi="仿宋" w:cs="楷体" w:hint="eastAsia"/>
          <w:bCs/>
          <w:sz w:val="28"/>
          <w:szCs w:val="28"/>
        </w:rPr>
        <w:t>10</w:t>
      </w:r>
      <w:r>
        <w:rPr>
          <w:rFonts w:ascii="仿宋" w:eastAsia="仿宋" w:hAnsi="仿宋" w:cs="楷体" w:hint="eastAsia"/>
          <w:bCs/>
          <w:sz w:val="28"/>
          <w:szCs w:val="28"/>
        </w:rPr>
        <w:t>个村为例进行测算，每个村的资料收集及现场调研人员需要</w:t>
      </w:r>
      <w:r>
        <w:rPr>
          <w:rFonts w:ascii="仿宋" w:eastAsia="仿宋" w:hAnsi="仿宋" w:cs="楷体" w:hint="eastAsia"/>
          <w:bCs/>
          <w:sz w:val="28"/>
          <w:szCs w:val="28"/>
        </w:rPr>
        <w:t>2</w:t>
      </w:r>
      <w:r>
        <w:rPr>
          <w:rFonts w:ascii="仿宋" w:eastAsia="仿宋" w:hAnsi="仿宋" w:cs="楷体" w:hint="eastAsia"/>
          <w:bCs/>
          <w:sz w:val="28"/>
          <w:szCs w:val="28"/>
        </w:rPr>
        <w:t>人，前期调研外加后续评审报告调整复核调研所需工作时间至少为</w:t>
      </w:r>
      <w:r>
        <w:rPr>
          <w:rFonts w:ascii="仿宋" w:eastAsia="仿宋" w:hAnsi="仿宋" w:cs="楷体" w:hint="eastAsia"/>
          <w:bCs/>
          <w:sz w:val="28"/>
          <w:szCs w:val="28"/>
        </w:rPr>
        <w:t>3</w:t>
      </w:r>
      <w:r>
        <w:rPr>
          <w:rFonts w:ascii="仿宋" w:eastAsia="仿宋" w:hAnsi="仿宋" w:cs="楷体" w:hint="eastAsia"/>
          <w:bCs/>
          <w:sz w:val="28"/>
          <w:szCs w:val="28"/>
        </w:rPr>
        <w:t>天</w:t>
      </w:r>
      <w:r>
        <w:rPr>
          <w:rFonts w:ascii="仿宋" w:eastAsia="仿宋" w:hAnsi="仿宋" w:cs="楷体" w:hint="eastAsia"/>
          <w:bCs/>
          <w:sz w:val="28"/>
          <w:szCs w:val="28"/>
        </w:rPr>
        <w:t>/</w:t>
      </w:r>
      <w:r>
        <w:rPr>
          <w:rFonts w:ascii="仿宋" w:eastAsia="仿宋" w:hAnsi="仿宋" w:cs="楷体" w:hint="eastAsia"/>
          <w:bCs/>
          <w:sz w:val="28"/>
          <w:szCs w:val="28"/>
        </w:rPr>
        <w:t>村庄，按每人每天</w:t>
      </w:r>
      <w:r>
        <w:rPr>
          <w:rFonts w:ascii="仿宋" w:eastAsia="仿宋" w:hAnsi="仿宋" w:cs="楷体" w:hint="eastAsia"/>
          <w:bCs/>
          <w:sz w:val="28"/>
          <w:szCs w:val="28"/>
        </w:rPr>
        <w:t>200</w:t>
      </w:r>
      <w:r>
        <w:rPr>
          <w:rFonts w:ascii="仿宋" w:eastAsia="仿宋" w:hAnsi="仿宋" w:cs="楷体" w:hint="eastAsia"/>
          <w:bCs/>
          <w:sz w:val="28"/>
          <w:szCs w:val="28"/>
        </w:rPr>
        <w:t>元的工资，交通费、住宿费、餐费每人每</w:t>
      </w:r>
      <w:r>
        <w:rPr>
          <w:rFonts w:ascii="仿宋" w:eastAsia="仿宋" w:hAnsi="仿宋" w:cs="楷体" w:hint="eastAsia"/>
          <w:bCs/>
          <w:sz w:val="28"/>
          <w:szCs w:val="28"/>
        </w:rPr>
        <w:t>天</w:t>
      </w:r>
      <w:r>
        <w:rPr>
          <w:rFonts w:ascii="仿宋" w:eastAsia="仿宋" w:hAnsi="仿宋" w:cs="楷体" w:hint="eastAsia"/>
          <w:bCs/>
          <w:sz w:val="28"/>
          <w:szCs w:val="28"/>
        </w:rPr>
        <w:t>350</w:t>
      </w:r>
      <w:r>
        <w:rPr>
          <w:rFonts w:ascii="仿宋" w:eastAsia="仿宋" w:hAnsi="仿宋" w:cs="楷体" w:hint="eastAsia"/>
          <w:bCs/>
          <w:sz w:val="28"/>
          <w:szCs w:val="28"/>
        </w:rPr>
        <w:t>元计算，另需两名土地估价师全程参与调研及指导工作，</w:t>
      </w:r>
      <w:proofErr w:type="gramStart"/>
      <w:r>
        <w:rPr>
          <w:rFonts w:ascii="仿宋" w:eastAsia="仿宋" w:hAnsi="仿宋" w:cs="楷体" w:hint="eastAsia"/>
          <w:bCs/>
          <w:sz w:val="28"/>
          <w:szCs w:val="28"/>
        </w:rPr>
        <w:t>则资料</w:t>
      </w:r>
      <w:proofErr w:type="gramEnd"/>
      <w:r>
        <w:rPr>
          <w:rFonts w:ascii="仿宋" w:eastAsia="仿宋" w:hAnsi="仿宋" w:cs="楷体" w:hint="eastAsia"/>
          <w:bCs/>
          <w:sz w:val="28"/>
          <w:szCs w:val="28"/>
        </w:rPr>
        <w:t>调查成本详见下表：</w:t>
      </w:r>
    </w:p>
    <w:p w14:paraId="6C9F62D3" w14:textId="77777777" w:rsidR="000776A5" w:rsidRDefault="000776A5">
      <w:pPr>
        <w:spacing w:line="360" w:lineRule="auto"/>
        <w:ind w:firstLineChars="200" w:firstLine="562"/>
        <w:jc w:val="center"/>
        <w:rPr>
          <w:rFonts w:ascii="仿宋" w:eastAsia="仿宋" w:hAnsi="仿宋" w:cs="楷体"/>
          <w:b/>
          <w:sz w:val="28"/>
          <w:szCs w:val="28"/>
        </w:rPr>
      </w:pPr>
    </w:p>
    <w:p w14:paraId="399F2693" w14:textId="77777777" w:rsidR="000776A5" w:rsidRDefault="000776A5">
      <w:pPr>
        <w:spacing w:line="360" w:lineRule="auto"/>
        <w:ind w:firstLineChars="200" w:firstLine="562"/>
        <w:jc w:val="center"/>
        <w:rPr>
          <w:rFonts w:ascii="仿宋" w:eastAsia="仿宋" w:hAnsi="仿宋" w:cs="楷体"/>
          <w:b/>
          <w:sz w:val="28"/>
          <w:szCs w:val="28"/>
        </w:rPr>
      </w:pPr>
    </w:p>
    <w:p w14:paraId="29979ADD" w14:textId="77777777" w:rsidR="000776A5" w:rsidRDefault="000776A5">
      <w:pPr>
        <w:spacing w:line="360" w:lineRule="auto"/>
        <w:ind w:firstLineChars="200" w:firstLine="562"/>
        <w:jc w:val="center"/>
        <w:rPr>
          <w:rFonts w:ascii="仿宋" w:eastAsia="仿宋" w:hAnsi="仿宋" w:cs="楷体"/>
          <w:b/>
          <w:sz w:val="28"/>
          <w:szCs w:val="28"/>
        </w:rPr>
      </w:pPr>
    </w:p>
    <w:p w14:paraId="381CD25F" w14:textId="77777777" w:rsidR="000776A5" w:rsidRDefault="000776A5">
      <w:pPr>
        <w:spacing w:line="360" w:lineRule="auto"/>
        <w:ind w:firstLineChars="200" w:firstLine="562"/>
        <w:jc w:val="center"/>
        <w:rPr>
          <w:rFonts w:ascii="仿宋" w:eastAsia="仿宋" w:hAnsi="仿宋" w:cs="楷体"/>
          <w:b/>
          <w:sz w:val="28"/>
          <w:szCs w:val="28"/>
        </w:rPr>
      </w:pPr>
    </w:p>
    <w:p w14:paraId="44BF684B" w14:textId="77777777" w:rsidR="000776A5" w:rsidRDefault="000776A5">
      <w:pPr>
        <w:spacing w:line="360" w:lineRule="auto"/>
        <w:ind w:firstLineChars="200" w:firstLine="562"/>
        <w:jc w:val="center"/>
        <w:rPr>
          <w:rFonts w:ascii="仿宋" w:eastAsia="仿宋" w:hAnsi="仿宋" w:cs="楷体"/>
          <w:b/>
          <w:sz w:val="28"/>
          <w:szCs w:val="28"/>
        </w:rPr>
      </w:pPr>
    </w:p>
    <w:p w14:paraId="7E10E0A8" w14:textId="77777777" w:rsidR="000776A5" w:rsidRDefault="000776A5">
      <w:pPr>
        <w:spacing w:line="360" w:lineRule="auto"/>
        <w:ind w:firstLineChars="200" w:firstLine="562"/>
        <w:jc w:val="center"/>
        <w:rPr>
          <w:rFonts w:ascii="仿宋" w:eastAsia="仿宋" w:hAnsi="仿宋" w:cs="楷体"/>
          <w:b/>
          <w:sz w:val="28"/>
          <w:szCs w:val="28"/>
        </w:rPr>
      </w:pPr>
    </w:p>
    <w:p w14:paraId="68877DF2" w14:textId="77777777" w:rsidR="000776A5" w:rsidRDefault="0086608D">
      <w:pPr>
        <w:spacing w:line="360" w:lineRule="auto"/>
        <w:ind w:firstLineChars="200" w:firstLine="562"/>
        <w:jc w:val="center"/>
        <w:rPr>
          <w:rFonts w:ascii="仿宋" w:eastAsia="仿宋" w:hAnsi="仿宋" w:cs="楷体"/>
          <w:bCs/>
          <w:sz w:val="28"/>
          <w:szCs w:val="28"/>
        </w:rPr>
      </w:pPr>
      <w:r>
        <w:rPr>
          <w:rFonts w:ascii="仿宋" w:eastAsia="仿宋" w:hAnsi="仿宋" w:cs="楷体" w:hint="eastAsia"/>
          <w:b/>
          <w:sz w:val="28"/>
          <w:szCs w:val="28"/>
        </w:rPr>
        <w:lastRenderedPageBreak/>
        <w:t>资料调查成本估算</w:t>
      </w:r>
    </w:p>
    <w:tbl>
      <w:tblPr>
        <w:tblStyle w:val="a7"/>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55"/>
        <w:gridCol w:w="3450"/>
      </w:tblGrid>
      <w:tr w:rsidR="000776A5" w14:paraId="4D145E4C" w14:textId="77777777">
        <w:trPr>
          <w:trHeight w:val="312"/>
          <w:jc w:val="center"/>
        </w:trPr>
        <w:tc>
          <w:tcPr>
            <w:tcW w:w="4555" w:type="dxa"/>
            <w:tcBorders>
              <w:top w:val="single" w:sz="8" w:space="0" w:color="4F81BD"/>
              <w:left w:val="single" w:sz="8" w:space="0" w:color="4F81BD"/>
              <w:bottom w:val="single" w:sz="18" w:space="0" w:color="FFFFFF"/>
              <w:right w:val="single" w:sz="8" w:space="0" w:color="4F81BD"/>
              <w:tl2br w:val="nil"/>
              <w:tr2bl w:val="nil"/>
            </w:tcBorders>
            <w:shd w:val="clear" w:color="auto" w:fill="4F81BD"/>
            <w:vAlign w:val="center"/>
          </w:tcPr>
          <w:p w14:paraId="30F7A2ED" w14:textId="77777777" w:rsidR="000776A5" w:rsidRDefault="0086608D">
            <w:pPr>
              <w:spacing w:line="0" w:lineRule="atLeast"/>
              <w:jc w:val="center"/>
              <w:rPr>
                <w:rFonts w:ascii="仿宋" w:eastAsia="仿宋" w:hAnsi="仿宋" w:cs="楷体"/>
                <w:b/>
                <w:color w:val="FFFFFF"/>
                <w:sz w:val="24"/>
              </w:rPr>
            </w:pPr>
            <w:r>
              <w:rPr>
                <w:rFonts w:ascii="仿宋" w:eastAsia="仿宋" w:hAnsi="仿宋" w:cs="楷体" w:hint="eastAsia"/>
                <w:b/>
                <w:color w:val="FFFFFF"/>
                <w:sz w:val="24"/>
              </w:rPr>
              <w:t>项目名称</w:t>
            </w:r>
          </w:p>
        </w:tc>
        <w:tc>
          <w:tcPr>
            <w:tcW w:w="3450" w:type="dxa"/>
            <w:tcBorders>
              <w:top w:val="single" w:sz="8" w:space="0" w:color="4F81BD"/>
              <w:left w:val="single" w:sz="8" w:space="0" w:color="4F81BD"/>
              <w:bottom w:val="single" w:sz="18" w:space="0" w:color="FFFFFF"/>
              <w:right w:val="single" w:sz="8" w:space="0" w:color="4F81BD"/>
              <w:tl2br w:val="nil"/>
              <w:tr2bl w:val="nil"/>
            </w:tcBorders>
            <w:shd w:val="clear" w:color="auto" w:fill="4F81BD"/>
            <w:vAlign w:val="center"/>
          </w:tcPr>
          <w:p w14:paraId="27323B29" w14:textId="77777777" w:rsidR="000776A5" w:rsidRDefault="0086608D">
            <w:pPr>
              <w:spacing w:line="0" w:lineRule="atLeast"/>
              <w:jc w:val="center"/>
              <w:rPr>
                <w:rFonts w:ascii="仿宋" w:eastAsia="仿宋" w:hAnsi="仿宋" w:cs="楷体"/>
                <w:b/>
                <w:color w:val="FFFFFF"/>
                <w:sz w:val="24"/>
              </w:rPr>
            </w:pPr>
            <w:r>
              <w:rPr>
                <w:rFonts w:ascii="仿宋" w:eastAsia="仿宋" w:hAnsi="仿宋" w:cs="楷体" w:hint="eastAsia"/>
                <w:b/>
                <w:color w:val="FFFFFF"/>
                <w:sz w:val="24"/>
              </w:rPr>
              <w:t>数量</w:t>
            </w:r>
          </w:p>
        </w:tc>
      </w:tr>
      <w:tr w:rsidR="000776A5" w14:paraId="67D9B680" w14:textId="77777777">
        <w:trPr>
          <w:trHeight w:val="174"/>
          <w:jc w:val="center"/>
        </w:trPr>
        <w:tc>
          <w:tcPr>
            <w:tcW w:w="4555" w:type="dxa"/>
            <w:tcBorders>
              <w:top w:val="single" w:sz="18" w:space="0" w:color="FFFFFF"/>
              <w:left w:val="single" w:sz="8" w:space="0" w:color="4F81BD"/>
              <w:bottom w:val="single" w:sz="8" w:space="0" w:color="4F81BD"/>
              <w:right w:val="single" w:sz="8" w:space="0" w:color="4F81BD"/>
              <w:tl2br w:val="nil"/>
              <w:tr2bl w:val="nil"/>
            </w:tcBorders>
            <w:shd w:val="clear" w:color="auto" w:fill="B8CCE4"/>
            <w:vAlign w:val="center"/>
          </w:tcPr>
          <w:p w14:paraId="2172719D" w14:textId="77777777" w:rsidR="000776A5" w:rsidRDefault="0086608D">
            <w:pPr>
              <w:spacing w:line="0" w:lineRule="atLeast"/>
              <w:jc w:val="center"/>
              <w:rPr>
                <w:rFonts w:ascii="仿宋" w:eastAsia="仿宋" w:hAnsi="仿宋" w:cs="楷体"/>
                <w:bCs/>
                <w:color w:val="000000"/>
                <w:sz w:val="24"/>
              </w:rPr>
            </w:pPr>
            <w:r>
              <w:rPr>
                <w:rFonts w:ascii="仿宋" w:eastAsia="仿宋" w:hAnsi="仿宋" w:cs="楷体" w:hint="eastAsia"/>
                <w:bCs/>
                <w:color w:val="000000"/>
                <w:sz w:val="24"/>
              </w:rPr>
              <w:t>一个乡镇的村庄总数</w:t>
            </w:r>
          </w:p>
        </w:tc>
        <w:tc>
          <w:tcPr>
            <w:tcW w:w="3450" w:type="dxa"/>
            <w:tcBorders>
              <w:top w:val="single" w:sz="18" w:space="0" w:color="FFFFFF"/>
              <w:left w:val="single" w:sz="8" w:space="0" w:color="4F81BD"/>
              <w:bottom w:val="single" w:sz="8" w:space="0" w:color="4F81BD"/>
              <w:right w:val="single" w:sz="8" w:space="0" w:color="4F81BD"/>
              <w:tl2br w:val="nil"/>
              <w:tr2bl w:val="nil"/>
            </w:tcBorders>
            <w:shd w:val="clear" w:color="auto" w:fill="B8CCE4"/>
            <w:vAlign w:val="center"/>
          </w:tcPr>
          <w:p w14:paraId="3E7D4C02" w14:textId="77777777" w:rsidR="000776A5" w:rsidRDefault="0086608D">
            <w:pPr>
              <w:spacing w:line="0" w:lineRule="atLeast"/>
              <w:jc w:val="center"/>
              <w:rPr>
                <w:rFonts w:ascii="仿宋" w:eastAsia="仿宋" w:hAnsi="仿宋" w:cs="楷体"/>
                <w:bCs/>
                <w:color w:val="000000"/>
                <w:sz w:val="24"/>
              </w:rPr>
            </w:pPr>
            <w:r>
              <w:rPr>
                <w:rFonts w:ascii="仿宋" w:eastAsia="仿宋" w:hAnsi="仿宋" w:cs="楷体" w:hint="eastAsia"/>
                <w:bCs/>
                <w:color w:val="000000"/>
                <w:sz w:val="24"/>
              </w:rPr>
              <w:t>以</w:t>
            </w:r>
            <w:r>
              <w:rPr>
                <w:rFonts w:ascii="仿宋" w:eastAsia="仿宋" w:hAnsi="仿宋" w:cs="楷体" w:hint="eastAsia"/>
                <w:bCs/>
                <w:color w:val="000000"/>
                <w:sz w:val="24"/>
              </w:rPr>
              <w:t>10</w:t>
            </w:r>
            <w:r>
              <w:rPr>
                <w:rFonts w:ascii="仿宋" w:eastAsia="仿宋" w:hAnsi="仿宋" w:cs="楷体" w:hint="eastAsia"/>
                <w:bCs/>
                <w:color w:val="000000"/>
                <w:sz w:val="24"/>
              </w:rPr>
              <w:t>个村庄估算</w:t>
            </w:r>
          </w:p>
        </w:tc>
      </w:tr>
      <w:tr w:rsidR="000776A5" w14:paraId="13F3DFCA" w14:textId="77777777">
        <w:trPr>
          <w:trHeight w:val="310"/>
          <w:jc w:val="center"/>
        </w:trPr>
        <w:tc>
          <w:tcPr>
            <w:tcW w:w="4555"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263B3B2C" w14:textId="77777777" w:rsidR="000776A5" w:rsidRDefault="0086608D">
            <w:pPr>
              <w:spacing w:line="0" w:lineRule="atLeast"/>
              <w:jc w:val="center"/>
              <w:rPr>
                <w:rFonts w:ascii="仿宋" w:eastAsia="仿宋" w:hAnsi="仿宋" w:cs="楷体"/>
                <w:bCs/>
                <w:color w:val="000000"/>
                <w:sz w:val="24"/>
              </w:rPr>
            </w:pPr>
            <w:r>
              <w:rPr>
                <w:rFonts w:ascii="仿宋" w:eastAsia="仿宋" w:hAnsi="仿宋" w:cs="楷体" w:hint="eastAsia"/>
                <w:bCs/>
                <w:color w:val="000000"/>
                <w:sz w:val="24"/>
              </w:rPr>
              <w:t>每个村庄所需的调研人数</w:t>
            </w:r>
          </w:p>
        </w:tc>
        <w:tc>
          <w:tcPr>
            <w:tcW w:w="3450"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4959C553" w14:textId="77777777" w:rsidR="000776A5" w:rsidRDefault="0086608D">
            <w:pPr>
              <w:spacing w:line="0" w:lineRule="atLeast"/>
              <w:jc w:val="center"/>
              <w:rPr>
                <w:rFonts w:ascii="仿宋" w:eastAsia="仿宋" w:hAnsi="仿宋" w:cs="楷体"/>
                <w:bCs/>
                <w:color w:val="000000"/>
                <w:sz w:val="24"/>
              </w:rPr>
            </w:pPr>
            <w:r>
              <w:rPr>
                <w:rFonts w:ascii="仿宋" w:eastAsia="仿宋" w:hAnsi="仿宋" w:cs="楷体" w:hint="eastAsia"/>
                <w:bCs/>
                <w:color w:val="000000"/>
                <w:sz w:val="24"/>
              </w:rPr>
              <w:t>2</w:t>
            </w:r>
            <w:r>
              <w:rPr>
                <w:rFonts w:ascii="仿宋" w:eastAsia="仿宋" w:hAnsi="仿宋" w:cs="楷体" w:hint="eastAsia"/>
                <w:bCs/>
                <w:color w:val="000000"/>
                <w:sz w:val="24"/>
              </w:rPr>
              <w:t>人</w:t>
            </w:r>
          </w:p>
        </w:tc>
      </w:tr>
      <w:tr w:rsidR="000776A5" w14:paraId="7774FF89" w14:textId="77777777">
        <w:trPr>
          <w:trHeight w:val="90"/>
          <w:jc w:val="center"/>
        </w:trPr>
        <w:tc>
          <w:tcPr>
            <w:tcW w:w="4555"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0DDD0BAC" w14:textId="77777777" w:rsidR="000776A5" w:rsidRDefault="0086608D">
            <w:pPr>
              <w:spacing w:line="0" w:lineRule="atLeast"/>
              <w:jc w:val="center"/>
              <w:rPr>
                <w:rFonts w:ascii="仿宋" w:eastAsia="仿宋" w:hAnsi="仿宋" w:cs="楷体"/>
                <w:bCs/>
                <w:color w:val="000000"/>
                <w:sz w:val="24"/>
              </w:rPr>
            </w:pPr>
            <w:r>
              <w:rPr>
                <w:rFonts w:ascii="仿宋" w:eastAsia="仿宋" w:hAnsi="仿宋" w:cs="楷体" w:hint="eastAsia"/>
                <w:bCs/>
                <w:color w:val="000000"/>
                <w:sz w:val="24"/>
              </w:rPr>
              <w:t>工作天数</w:t>
            </w:r>
          </w:p>
        </w:tc>
        <w:tc>
          <w:tcPr>
            <w:tcW w:w="3450"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74157D4E" w14:textId="77777777" w:rsidR="000776A5" w:rsidRDefault="0086608D">
            <w:pPr>
              <w:spacing w:line="0" w:lineRule="atLeast"/>
              <w:jc w:val="center"/>
              <w:rPr>
                <w:rFonts w:ascii="仿宋" w:eastAsia="仿宋" w:hAnsi="仿宋" w:cs="楷体"/>
                <w:bCs/>
                <w:color w:val="000000"/>
                <w:sz w:val="24"/>
              </w:rPr>
            </w:pPr>
            <w:r>
              <w:rPr>
                <w:rFonts w:ascii="仿宋" w:eastAsia="仿宋" w:hAnsi="仿宋" w:cs="楷体" w:hint="eastAsia"/>
                <w:bCs/>
                <w:color w:val="000000"/>
                <w:sz w:val="24"/>
              </w:rPr>
              <w:t>每个村庄调研</w:t>
            </w:r>
            <w:r>
              <w:rPr>
                <w:rFonts w:ascii="仿宋" w:eastAsia="仿宋" w:hAnsi="仿宋" w:cs="楷体" w:hint="eastAsia"/>
                <w:bCs/>
                <w:color w:val="000000"/>
                <w:sz w:val="24"/>
              </w:rPr>
              <w:t>3</w:t>
            </w:r>
            <w:r>
              <w:rPr>
                <w:rFonts w:ascii="仿宋" w:eastAsia="仿宋" w:hAnsi="仿宋" w:cs="楷体" w:hint="eastAsia"/>
                <w:bCs/>
                <w:color w:val="000000"/>
                <w:sz w:val="24"/>
              </w:rPr>
              <w:t>日</w:t>
            </w:r>
          </w:p>
        </w:tc>
      </w:tr>
      <w:tr w:rsidR="000776A5" w14:paraId="33BAB4CF" w14:textId="77777777">
        <w:trPr>
          <w:trHeight w:val="90"/>
          <w:jc w:val="center"/>
        </w:trPr>
        <w:tc>
          <w:tcPr>
            <w:tcW w:w="4555"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5E7C21AE" w14:textId="77777777" w:rsidR="000776A5" w:rsidRDefault="0086608D">
            <w:pPr>
              <w:spacing w:line="0" w:lineRule="atLeast"/>
              <w:jc w:val="center"/>
              <w:rPr>
                <w:rFonts w:ascii="仿宋" w:eastAsia="仿宋" w:hAnsi="仿宋" w:cs="楷体"/>
                <w:bCs/>
                <w:color w:val="000000"/>
                <w:sz w:val="24"/>
              </w:rPr>
            </w:pPr>
            <w:r>
              <w:rPr>
                <w:rFonts w:ascii="仿宋" w:eastAsia="仿宋" w:hAnsi="仿宋" w:cs="楷体" w:hint="eastAsia"/>
                <w:bCs/>
                <w:color w:val="000000"/>
                <w:sz w:val="24"/>
              </w:rPr>
              <w:t>人员工资</w:t>
            </w:r>
          </w:p>
        </w:tc>
        <w:tc>
          <w:tcPr>
            <w:tcW w:w="3450"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5B24F43D" w14:textId="77777777" w:rsidR="000776A5" w:rsidRDefault="0086608D">
            <w:pPr>
              <w:spacing w:line="0" w:lineRule="atLeast"/>
              <w:jc w:val="center"/>
              <w:rPr>
                <w:rFonts w:ascii="仿宋" w:eastAsia="仿宋" w:hAnsi="仿宋" w:cs="楷体"/>
                <w:bCs/>
                <w:color w:val="000000"/>
                <w:sz w:val="24"/>
              </w:rPr>
            </w:pPr>
            <w:r>
              <w:rPr>
                <w:rFonts w:ascii="仿宋" w:eastAsia="仿宋" w:hAnsi="仿宋" w:cs="楷体" w:hint="eastAsia"/>
                <w:bCs/>
                <w:color w:val="000000"/>
                <w:sz w:val="24"/>
              </w:rPr>
              <w:t>200</w:t>
            </w:r>
            <w:r>
              <w:rPr>
                <w:rFonts w:ascii="仿宋" w:eastAsia="仿宋" w:hAnsi="仿宋" w:cs="楷体" w:hint="eastAsia"/>
                <w:bCs/>
                <w:color w:val="000000"/>
                <w:sz w:val="24"/>
              </w:rPr>
              <w:t>元</w:t>
            </w:r>
            <w:r>
              <w:rPr>
                <w:rFonts w:ascii="仿宋" w:eastAsia="仿宋" w:hAnsi="仿宋" w:cs="楷体" w:hint="eastAsia"/>
                <w:bCs/>
                <w:color w:val="000000"/>
                <w:sz w:val="24"/>
              </w:rPr>
              <w:t>/</w:t>
            </w:r>
            <w:r>
              <w:rPr>
                <w:rFonts w:ascii="仿宋" w:eastAsia="仿宋" w:hAnsi="仿宋" w:cs="楷体" w:hint="eastAsia"/>
                <w:bCs/>
                <w:color w:val="000000"/>
                <w:sz w:val="24"/>
              </w:rPr>
              <w:t>人</w:t>
            </w:r>
            <w:r>
              <w:rPr>
                <w:rFonts w:ascii="仿宋" w:eastAsia="仿宋" w:hAnsi="仿宋" w:cs="楷体" w:hint="eastAsia"/>
                <w:bCs/>
                <w:color w:val="000000"/>
                <w:sz w:val="24"/>
              </w:rPr>
              <w:t>/</w:t>
            </w:r>
            <w:r>
              <w:rPr>
                <w:rFonts w:ascii="仿宋" w:eastAsia="仿宋" w:hAnsi="仿宋" w:cs="楷体" w:hint="eastAsia"/>
                <w:bCs/>
                <w:color w:val="000000"/>
                <w:sz w:val="24"/>
              </w:rPr>
              <w:t>天</w:t>
            </w:r>
          </w:p>
        </w:tc>
      </w:tr>
      <w:tr w:rsidR="000776A5" w14:paraId="6935087E" w14:textId="77777777">
        <w:trPr>
          <w:trHeight w:val="90"/>
          <w:jc w:val="center"/>
        </w:trPr>
        <w:tc>
          <w:tcPr>
            <w:tcW w:w="4555"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1CB72B37" w14:textId="77777777" w:rsidR="000776A5" w:rsidRDefault="0086608D">
            <w:pPr>
              <w:spacing w:line="0" w:lineRule="atLeast"/>
              <w:jc w:val="center"/>
              <w:rPr>
                <w:rFonts w:ascii="仿宋" w:eastAsia="仿宋" w:hAnsi="仿宋" w:cs="楷体"/>
                <w:bCs/>
                <w:color w:val="000000"/>
                <w:sz w:val="24"/>
              </w:rPr>
            </w:pPr>
            <w:r>
              <w:rPr>
                <w:rFonts w:ascii="仿宋" w:eastAsia="仿宋" w:hAnsi="仿宋" w:cs="楷体" w:hint="eastAsia"/>
                <w:bCs/>
                <w:color w:val="000000"/>
                <w:sz w:val="24"/>
              </w:rPr>
              <w:t>交通费、住宿费、餐费</w:t>
            </w:r>
          </w:p>
        </w:tc>
        <w:tc>
          <w:tcPr>
            <w:tcW w:w="3450"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3A01916E" w14:textId="77777777" w:rsidR="000776A5" w:rsidRDefault="0086608D">
            <w:pPr>
              <w:spacing w:line="0" w:lineRule="atLeast"/>
              <w:jc w:val="center"/>
              <w:rPr>
                <w:rFonts w:ascii="仿宋" w:eastAsia="仿宋" w:hAnsi="仿宋" w:cs="楷体"/>
                <w:bCs/>
                <w:color w:val="000000"/>
                <w:sz w:val="24"/>
              </w:rPr>
            </w:pPr>
            <w:r>
              <w:rPr>
                <w:rFonts w:ascii="仿宋" w:eastAsia="仿宋" w:hAnsi="仿宋" w:cs="楷体" w:hint="eastAsia"/>
                <w:bCs/>
                <w:color w:val="000000"/>
                <w:sz w:val="24"/>
              </w:rPr>
              <w:t>350</w:t>
            </w:r>
            <w:r>
              <w:rPr>
                <w:rFonts w:ascii="仿宋" w:eastAsia="仿宋" w:hAnsi="仿宋" w:cs="楷体" w:hint="eastAsia"/>
                <w:bCs/>
                <w:color w:val="000000"/>
                <w:sz w:val="24"/>
              </w:rPr>
              <w:t>元</w:t>
            </w:r>
            <w:r>
              <w:rPr>
                <w:rFonts w:ascii="仿宋" w:eastAsia="仿宋" w:hAnsi="仿宋" w:cs="楷体" w:hint="eastAsia"/>
                <w:bCs/>
                <w:color w:val="000000"/>
                <w:sz w:val="24"/>
              </w:rPr>
              <w:t>/</w:t>
            </w:r>
            <w:r>
              <w:rPr>
                <w:rFonts w:ascii="仿宋" w:eastAsia="仿宋" w:hAnsi="仿宋" w:cs="楷体" w:hint="eastAsia"/>
                <w:bCs/>
                <w:color w:val="000000"/>
                <w:sz w:val="24"/>
              </w:rPr>
              <w:t>人</w:t>
            </w:r>
            <w:r>
              <w:rPr>
                <w:rFonts w:ascii="仿宋" w:eastAsia="仿宋" w:hAnsi="仿宋" w:cs="楷体" w:hint="eastAsia"/>
                <w:bCs/>
                <w:color w:val="000000"/>
                <w:sz w:val="24"/>
              </w:rPr>
              <w:t>/</w:t>
            </w:r>
            <w:r>
              <w:rPr>
                <w:rFonts w:ascii="仿宋" w:eastAsia="仿宋" w:hAnsi="仿宋" w:cs="楷体" w:hint="eastAsia"/>
                <w:bCs/>
                <w:color w:val="000000"/>
                <w:sz w:val="24"/>
              </w:rPr>
              <w:t>天</w:t>
            </w:r>
          </w:p>
        </w:tc>
      </w:tr>
      <w:tr w:rsidR="000776A5" w14:paraId="34054104" w14:textId="77777777">
        <w:trPr>
          <w:trHeight w:val="90"/>
          <w:jc w:val="center"/>
        </w:trPr>
        <w:tc>
          <w:tcPr>
            <w:tcW w:w="4555"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3293BA51" w14:textId="77777777" w:rsidR="000776A5" w:rsidRDefault="0086608D">
            <w:pPr>
              <w:spacing w:line="0" w:lineRule="atLeast"/>
              <w:jc w:val="center"/>
              <w:rPr>
                <w:rFonts w:ascii="仿宋" w:eastAsia="仿宋" w:hAnsi="仿宋" w:cs="楷体"/>
                <w:bCs/>
                <w:color w:val="000000"/>
                <w:sz w:val="24"/>
              </w:rPr>
            </w:pPr>
            <w:r>
              <w:rPr>
                <w:rFonts w:ascii="仿宋" w:eastAsia="仿宋" w:hAnsi="仿宋" w:cs="楷体" w:hint="eastAsia"/>
                <w:bCs/>
                <w:color w:val="000000"/>
                <w:sz w:val="24"/>
              </w:rPr>
              <w:t>小计</w:t>
            </w:r>
          </w:p>
        </w:tc>
        <w:tc>
          <w:tcPr>
            <w:tcW w:w="3450"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685F8885" w14:textId="77777777" w:rsidR="000776A5" w:rsidRDefault="0086608D">
            <w:pPr>
              <w:spacing w:line="0" w:lineRule="atLeast"/>
              <w:jc w:val="center"/>
              <w:rPr>
                <w:rFonts w:ascii="仿宋" w:eastAsia="仿宋" w:hAnsi="仿宋" w:cs="楷体"/>
                <w:bCs/>
                <w:color w:val="000000"/>
                <w:sz w:val="24"/>
              </w:rPr>
            </w:pPr>
            <w:r>
              <w:rPr>
                <w:rFonts w:ascii="仿宋" w:eastAsia="仿宋" w:hAnsi="仿宋" w:cs="楷体" w:hint="eastAsia"/>
                <w:bCs/>
                <w:color w:val="000000"/>
                <w:sz w:val="24"/>
              </w:rPr>
              <w:t>33,000</w:t>
            </w:r>
            <w:r>
              <w:rPr>
                <w:rFonts w:ascii="仿宋" w:eastAsia="仿宋" w:hAnsi="仿宋" w:cs="楷体" w:hint="eastAsia"/>
                <w:bCs/>
                <w:color w:val="000000"/>
                <w:sz w:val="24"/>
              </w:rPr>
              <w:t>元</w:t>
            </w:r>
          </w:p>
        </w:tc>
      </w:tr>
      <w:tr w:rsidR="000776A5" w14:paraId="5EF0EA01" w14:textId="77777777">
        <w:trPr>
          <w:trHeight w:val="90"/>
          <w:jc w:val="center"/>
        </w:trPr>
        <w:tc>
          <w:tcPr>
            <w:tcW w:w="4555"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489C031B" w14:textId="77777777" w:rsidR="000776A5" w:rsidRDefault="0086608D">
            <w:pPr>
              <w:spacing w:line="0" w:lineRule="atLeast"/>
              <w:jc w:val="center"/>
              <w:rPr>
                <w:rFonts w:ascii="仿宋" w:eastAsia="仿宋" w:hAnsi="仿宋" w:cs="楷体"/>
                <w:bCs/>
                <w:color w:val="000000"/>
                <w:sz w:val="24"/>
              </w:rPr>
            </w:pPr>
            <w:r>
              <w:rPr>
                <w:rFonts w:ascii="仿宋" w:eastAsia="仿宋" w:hAnsi="仿宋" w:cs="楷体" w:hint="eastAsia"/>
                <w:bCs/>
                <w:color w:val="000000"/>
                <w:sz w:val="24"/>
              </w:rPr>
              <w:t>人员组成</w:t>
            </w:r>
          </w:p>
        </w:tc>
        <w:tc>
          <w:tcPr>
            <w:tcW w:w="3450"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242FF5AE" w14:textId="77777777" w:rsidR="000776A5" w:rsidRDefault="0086608D">
            <w:pPr>
              <w:spacing w:line="0" w:lineRule="atLeast"/>
              <w:jc w:val="center"/>
              <w:rPr>
                <w:rFonts w:ascii="仿宋" w:eastAsia="仿宋" w:hAnsi="仿宋" w:cs="楷体"/>
                <w:bCs/>
                <w:color w:val="000000"/>
                <w:sz w:val="24"/>
              </w:rPr>
            </w:pPr>
            <w:r>
              <w:rPr>
                <w:rFonts w:ascii="仿宋" w:eastAsia="仿宋" w:hAnsi="仿宋" w:cs="楷体" w:hint="eastAsia"/>
                <w:bCs/>
                <w:color w:val="000000"/>
                <w:sz w:val="24"/>
              </w:rPr>
              <w:t>成本</w:t>
            </w:r>
          </w:p>
        </w:tc>
      </w:tr>
      <w:tr w:rsidR="000776A5" w14:paraId="097A1EE9" w14:textId="77777777">
        <w:trPr>
          <w:trHeight w:val="90"/>
          <w:jc w:val="center"/>
        </w:trPr>
        <w:tc>
          <w:tcPr>
            <w:tcW w:w="4555"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5B4E0160" w14:textId="77777777" w:rsidR="000776A5" w:rsidRDefault="0086608D">
            <w:pPr>
              <w:spacing w:line="0" w:lineRule="atLeast"/>
              <w:jc w:val="center"/>
              <w:rPr>
                <w:rFonts w:ascii="仿宋" w:eastAsia="仿宋" w:hAnsi="仿宋" w:cs="楷体"/>
                <w:bCs/>
                <w:color w:val="000000"/>
                <w:sz w:val="24"/>
              </w:rPr>
            </w:pPr>
            <w:r>
              <w:rPr>
                <w:rFonts w:ascii="仿宋" w:eastAsia="仿宋" w:hAnsi="仿宋" w:cs="楷体" w:hint="eastAsia"/>
                <w:bCs/>
                <w:color w:val="000000"/>
                <w:sz w:val="24"/>
              </w:rPr>
              <w:t>两名土地估价师（按</w:t>
            </w:r>
            <w:r>
              <w:rPr>
                <w:rFonts w:ascii="仿宋" w:eastAsia="仿宋" w:hAnsi="仿宋" w:cs="楷体" w:hint="eastAsia"/>
                <w:bCs/>
                <w:color w:val="000000"/>
                <w:sz w:val="24"/>
              </w:rPr>
              <w:t>3</w:t>
            </w:r>
            <w:r>
              <w:rPr>
                <w:rFonts w:ascii="仿宋" w:eastAsia="仿宋" w:hAnsi="仿宋" w:cs="楷体" w:hint="eastAsia"/>
                <w:bCs/>
                <w:color w:val="000000"/>
                <w:sz w:val="24"/>
              </w:rPr>
              <w:t>个工作日计算，资深估价师一名年薪</w:t>
            </w:r>
            <w:r>
              <w:rPr>
                <w:rFonts w:ascii="仿宋" w:eastAsia="仿宋" w:hAnsi="仿宋" w:cs="楷体" w:hint="eastAsia"/>
                <w:bCs/>
                <w:color w:val="000000"/>
                <w:sz w:val="24"/>
              </w:rPr>
              <w:t>15</w:t>
            </w:r>
            <w:r>
              <w:rPr>
                <w:rFonts w:ascii="仿宋" w:eastAsia="仿宋" w:hAnsi="仿宋" w:cs="楷体" w:hint="eastAsia"/>
                <w:bCs/>
                <w:color w:val="000000"/>
                <w:sz w:val="24"/>
              </w:rPr>
              <w:t>万元，估价师一名年薪</w:t>
            </w:r>
            <w:r>
              <w:rPr>
                <w:rFonts w:ascii="仿宋" w:eastAsia="仿宋" w:hAnsi="仿宋" w:cs="楷体" w:hint="eastAsia"/>
                <w:bCs/>
                <w:color w:val="000000"/>
                <w:sz w:val="24"/>
              </w:rPr>
              <w:t>10</w:t>
            </w:r>
            <w:r>
              <w:rPr>
                <w:rFonts w:ascii="仿宋" w:eastAsia="仿宋" w:hAnsi="仿宋" w:cs="楷体" w:hint="eastAsia"/>
                <w:bCs/>
                <w:color w:val="000000"/>
                <w:sz w:val="24"/>
              </w:rPr>
              <w:t>万元）</w:t>
            </w:r>
          </w:p>
        </w:tc>
        <w:tc>
          <w:tcPr>
            <w:tcW w:w="3450"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5A97B7FC" w14:textId="77777777" w:rsidR="000776A5" w:rsidRDefault="0086608D">
            <w:pPr>
              <w:spacing w:line="0" w:lineRule="atLeast"/>
              <w:jc w:val="center"/>
              <w:rPr>
                <w:rFonts w:ascii="仿宋" w:eastAsia="仿宋" w:hAnsi="仿宋" w:cs="楷体"/>
                <w:bCs/>
                <w:color w:val="000000"/>
                <w:sz w:val="24"/>
              </w:rPr>
            </w:pPr>
            <w:r>
              <w:rPr>
                <w:rFonts w:ascii="仿宋" w:eastAsia="仿宋" w:hAnsi="仿宋" w:cs="楷体" w:hint="eastAsia"/>
                <w:bCs/>
                <w:color w:val="000000"/>
                <w:sz w:val="24"/>
              </w:rPr>
              <w:t>2,840</w:t>
            </w:r>
            <w:r>
              <w:rPr>
                <w:rFonts w:ascii="仿宋" w:eastAsia="仿宋" w:hAnsi="仿宋" w:cs="楷体" w:hint="eastAsia"/>
                <w:bCs/>
                <w:color w:val="000000"/>
                <w:sz w:val="24"/>
              </w:rPr>
              <w:t>元</w:t>
            </w:r>
          </w:p>
        </w:tc>
      </w:tr>
      <w:tr w:rsidR="000776A5" w14:paraId="45254F2D" w14:textId="77777777">
        <w:trPr>
          <w:trHeight w:val="90"/>
          <w:jc w:val="center"/>
        </w:trPr>
        <w:tc>
          <w:tcPr>
            <w:tcW w:w="4555"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2D007463" w14:textId="77777777" w:rsidR="000776A5" w:rsidRDefault="0086608D">
            <w:pPr>
              <w:spacing w:line="0" w:lineRule="atLeast"/>
              <w:jc w:val="center"/>
              <w:rPr>
                <w:rFonts w:ascii="仿宋" w:eastAsia="仿宋" w:hAnsi="仿宋" w:cs="楷体"/>
                <w:bCs/>
                <w:color w:val="000000"/>
                <w:sz w:val="24"/>
              </w:rPr>
            </w:pPr>
            <w:r>
              <w:rPr>
                <w:rFonts w:ascii="仿宋" w:eastAsia="仿宋" w:hAnsi="仿宋" w:cs="楷体" w:hint="eastAsia"/>
                <w:bCs/>
                <w:color w:val="000000"/>
                <w:sz w:val="24"/>
              </w:rPr>
              <w:t>合计</w:t>
            </w:r>
          </w:p>
        </w:tc>
        <w:tc>
          <w:tcPr>
            <w:tcW w:w="3450"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057DC619" w14:textId="77777777" w:rsidR="000776A5" w:rsidRDefault="0086608D">
            <w:pPr>
              <w:spacing w:line="0" w:lineRule="atLeast"/>
              <w:jc w:val="center"/>
              <w:rPr>
                <w:rFonts w:ascii="仿宋" w:eastAsia="仿宋" w:hAnsi="仿宋" w:cs="楷体"/>
                <w:bCs/>
                <w:color w:val="000000"/>
                <w:sz w:val="24"/>
              </w:rPr>
            </w:pPr>
            <w:r>
              <w:rPr>
                <w:rFonts w:ascii="仿宋" w:eastAsia="仿宋" w:hAnsi="仿宋" w:cs="楷体" w:hint="eastAsia"/>
                <w:bCs/>
                <w:color w:val="000000"/>
                <w:sz w:val="24"/>
              </w:rPr>
              <w:t>35,840</w:t>
            </w:r>
            <w:r>
              <w:rPr>
                <w:rFonts w:ascii="仿宋" w:eastAsia="仿宋" w:hAnsi="仿宋" w:cs="楷体" w:hint="eastAsia"/>
                <w:bCs/>
                <w:color w:val="000000"/>
                <w:sz w:val="24"/>
              </w:rPr>
              <w:t>元</w:t>
            </w:r>
          </w:p>
        </w:tc>
      </w:tr>
    </w:tbl>
    <w:p w14:paraId="435B3DA0" w14:textId="77777777" w:rsidR="000776A5" w:rsidRDefault="0086608D">
      <w:pPr>
        <w:spacing w:line="360" w:lineRule="auto"/>
        <w:ind w:firstLineChars="200" w:firstLine="560"/>
        <w:jc w:val="left"/>
        <w:rPr>
          <w:rFonts w:ascii="仿宋" w:eastAsia="仿宋" w:hAnsi="仿宋" w:cs="楷体"/>
          <w:bCs/>
          <w:sz w:val="28"/>
          <w:szCs w:val="28"/>
        </w:rPr>
      </w:pPr>
      <w:r>
        <w:rPr>
          <w:rFonts w:ascii="仿宋" w:eastAsia="仿宋" w:hAnsi="仿宋" w:cs="楷体" w:hint="eastAsia"/>
          <w:bCs/>
          <w:sz w:val="28"/>
          <w:szCs w:val="28"/>
        </w:rPr>
        <w:t>资料整理需要</w:t>
      </w:r>
      <w:r>
        <w:rPr>
          <w:rFonts w:ascii="仿宋" w:eastAsia="仿宋" w:hAnsi="仿宋" w:cs="楷体" w:hint="eastAsia"/>
          <w:bCs/>
          <w:sz w:val="28"/>
          <w:szCs w:val="28"/>
        </w:rPr>
        <w:t>1</w:t>
      </w:r>
      <w:r>
        <w:rPr>
          <w:rFonts w:ascii="仿宋" w:eastAsia="仿宋" w:hAnsi="仿宋" w:cs="楷体" w:hint="eastAsia"/>
          <w:bCs/>
          <w:sz w:val="28"/>
          <w:szCs w:val="28"/>
        </w:rPr>
        <w:t>名有项目经验的资深土地估价师、</w:t>
      </w:r>
      <w:r>
        <w:rPr>
          <w:rFonts w:ascii="仿宋" w:eastAsia="仿宋" w:hAnsi="仿宋" w:cs="楷体" w:hint="eastAsia"/>
          <w:bCs/>
          <w:sz w:val="28"/>
          <w:szCs w:val="28"/>
        </w:rPr>
        <w:t>1</w:t>
      </w:r>
      <w:r>
        <w:rPr>
          <w:rFonts w:ascii="仿宋" w:eastAsia="仿宋" w:hAnsi="仿宋" w:cs="楷体" w:hint="eastAsia"/>
          <w:bCs/>
          <w:sz w:val="28"/>
          <w:szCs w:val="28"/>
        </w:rPr>
        <w:t>名土地估价师、</w:t>
      </w:r>
      <w:r>
        <w:rPr>
          <w:rFonts w:ascii="仿宋" w:eastAsia="仿宋" w:hAnsi="仿宋" w:cs="楷体" w:hint="eastAsia"/>
          <w:bCs/>
          <w:sz w:val="28"/>
          <w:szCs w:val="28"/>
        </w:rPr>
        <w:t>1</w:t>
      </w:r>
      <w:r>
        <w:rPr>
          <w:rFonts w:ascii="仿宋" w:eastAsia="仿宋" w:hAnsi="仿宋" w:cs="楷体" w:hint="eastAsia"/>
          <w:bCs/>
          <w:sz w:val="28"/>
          <w:szCs w:val="28"/>
        </w:rPr>
        <w:t>名估价助理共同完成，具体成本详见下表：</w:t>
      </w:r>
    </w:p>
    <w:p w14:paraId="1E57F985" w14:textId="77777777" w:rsidR="000776A5" w:rsidRDefault="0086608D">
      <w:pPr>
        <w:spacing w:line="360" w:lineRule="auto"/>
        <w:ind w:firstLine="640"/>
        <w:jc w:val="center"/>
        <w:rPr>
          <w:rFonts w:ascii="仿宋" w:eastAsia="仿宋" w:hAnsi="仿宋" w:cs="楷体"/>
          <w:b/>
          <w:sz w:val="28"/>
          <w:szCs w:val="28"/>
        </w:rPr>
      </w:pPr>
      <w:r>
        <w:rPr>
          <w:rFonts w:ascii="仿宋" w:eastAsia="仿宋" w:hAnsi="仿宋" w:cs="楷体" w:hint="eastAsia"/>
          <w:b/>
          <w:sz w:val="28"/>
          <w:szCs w:val="28"/>
        </w:rPr>
        <w:t>资料整理成本估算</w:t>
      </w:r>
    </w:p>
    <w:tbl>
      <w:tblPr>
        <w:tblStyle w:val="a7"/>
        <w:tblW w:w="776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76"/>
        <w:gridCol w:w="1093"/>
        <w:gridCol w:w="1562"/>
        <w:gridCol w:w="2438"/>
      </w:tblGrid>
      <w:tr w:rsidR="000776A5" w14:paraId="371883FA" w14:textId="77777777">
        <w:trPr>
          <w:trHeight w:val="657"/>
          <w:jc w:val="center"/>
        </w:trPr>
        <w:tc>
          <w:tcPr>
            <w:tcW w:w="2676" w:type="dxa"/>
            <w:tcBorders>
              <w:top w:val="single" w:sz="8" w:space="0" w:color="4F81BD"/>
              <w:left w:val="single" w:sz="8" w:space="0" w:color="4F81BD"/>
              <w:bottom w:val="single" w:sz="18" w:space="0" w:color="FFFFFF"/>
              <w:right w:val="single" w:sz="8" w:space="0" w:color="4F81BD"/>
              <w:tl2br w:val="nil"/>
              <w:tr2bl w:val="nil"/>
            </w:tcBorders>
            <w:shd w:val="clear" w:color="auto" w:fill="4F81BD"/>
            <w:vAlign w:val="center"/>
          </w:tcPr>
          <w:p w14:paraId="300C275A" w14:textId="77777777" w:rsidR="000776A5" w:rsidRDefault="0086608D">
            <w:pPr>
              <w:spacing w:line="0" w:lineRule="atLeast"/>
              <w:jc w:val="center"/>
              <w:rPr>
                <w:rFonts w:ascii="仿宋" w:eastAsia="仿宋" w:hAnsi="仿宋" w:cs="楷体"/>
                <w:b/>
                <w:color w:val="FFFFFF"/>
                <w:sz w:val="24"/>
              </w:rPr>
            </w:pPr>
            <w:r>
              <w:rPr>
                <w:rFonts w:ascii="仿宋" w:eastAsia="仿宋" w:hAnsi="仿宋" w:cs="楷体" w:hint="eastAsia"/>
                <w:b/>
                <w:color w:val="FFFFFF"/>
                <w:sz w:val="24"/>
              </w:rPr>
              <w:t>人员组成</w:t>
            </w:r>
          </w:p>
        </w:tc>
        <w:tc>
          <w:tcPr>
            <w:tcW w:w="1093" w:type="dxa"/>
            <w:tcBorders>
              <w:top w:val="single" w:sz="8" w:space="0" w:color="4F81BD"/>
              <w:left w:val="single" w:sz="8" w:space="0" w:color="4F81BD"/>
              <w:bottom w:val="single" w:sz="18" w:space="0" w:color="FFFFFF"/>
              <w:right w:val="single" w:sz="8" w:space="0" w:color="4F81BD"/>
              <w:tl2br w:val="nil"/>
              <w:tr2bl w:val="nil"/>
            </w:tcBorders>
            <w:shd w:val="clear" w:color="auto" w:fill="4F81BD"/>
            <w:vAlign w:val="center"/>
          </w:tcPr>
          <w:p w14:paraId="5D4E7ED6" w14:textId="77777777" w:rsidR="000776A5" w:rsidRDefault="0086608D">
            <w:pPr>
              <w:spacing w:line="0" w:lineRule="atLeast"/>
              <w:jc w:val="center"/>
              <w:rPr>
                <w:rFonts w:ascii="仿宋" w:eastAsia="仿宋" w:hAnsi="仿宋" w:cs="楷体"/>
                <w:b/>
                <w:color w:val="FFFFFF"/>
                <w:sz w:val="24"/>
              </w:rPr>
            </w:pPr>
            <w:r>
              <w:rPr>
                <w:rFonts w:ascii="仿宋" w:eastAsia="仿宋" w:hAnsi="仿宋" w:cs="楷体" w:hint="eastAsia"/>
                <w:b/>
                <w:color w:val="FFFFFF"/>
                <w:sz w:val="24"/>
              </w:rPr>
              <w:t>工作日</w:t>
            </w:r>
          </w:p>
        </w:tc>
        <w:tc>
          <w:tcPr>
            <w:tcW w:w="1562" w:type="dxa"/>
            <w:tcBorders>
              <w:top w:val="single" w:sz="8" w:space="0" w:color="4F81BD"/>
              <w:left w:val="single" w:sz="8" w:space="0" w:color="4F81BD"/>
              <w:bottom w:val="single" w:sz="18" w:space="0" w:color="FFFFFF"/>
              <w:right w:val="single" w:sz="8" w:space="0" w:color="4F81BD"/>
              <w:tl2br w:val="nil"/>
              <w:tr2bl w:val="nil"/>
            </w:tcBorders>
            <w:shd w:val="clear" w:color="auto" w:fill="4F81BD"/>
            <w:vAlign w:val="center"/>
          </w:tcPr>
          <w:p w14:paraId="2764BB19" w14:textId="77777777" w:rsidR="000776A5" w:rsidRDefault="0086608D">
            <w:pPr>
              <w:spacing w:line="0" w:lineRule="atLeast"/>
              <w:jc w:val="center"/>
              <w:rPr>
                <w:rFonts w:ascii="仿宋" w:eastAsia="仿宋" w:hAnsi="仿宋" w:cs="楷体"/>
                <w:b/>
                <w:color w:val="FFFFFF"/>
                <w:sz w:val="24"/>
              </w:rPr>
            </w:pPr>
            <w:r>
              <w:rPr>
                <w:rFonts w:ascii="仿宋" w:eastAsia="仿宋" w:hAnsi="仿宋" w:cs="楷体" w:hint="eastAsia"/>
                <w:b/>
                <w:color w:val="FFFFFF"/>
                <w:sz w:val="24"/>
              </w:rPr>
              <w:t>年薪</w:t>
            </w:r>
          </w:p>
        </w:tc>
        <w:tc>
          <w:tcPr>
            <w:tcW w:w="2438" w:type="dxa"/>
            <w:tcBorders>
              <w:top w:val="single" w:sz="8" w:space="0" w:color="4F81BD"/>
              <w:left w:val="single" w:sz="8" w:space="0" w:color="4F81BD"/>
              <w:bottom w:val="single" w:sz="18" w:space="0" w:color="FFFFFF"/>
              <w:right w:val="single" w:sz="8" w:space="0" w:color="4F81BD"/>
              <w:tl2br w:val="nil"/>
              <w:tr2bl w:val="nil"/>
            </w:tcBorders>
            <w:shd w:val="clear" w:color="auto" w:fill="4F81BD"/>
            <w:vAlign w:val="center"/>
          </w:tcPr>
          <w:p w14:paraId="5E6A8260" w14:textId="77777777" w:rsidR="000776A5" w:rsidRDefault="0086608D">
            <w:pPr>
              <w:spacing w:line="0" w:lineRule="atLeast"/>
              <w:jc w:val="center"/>
              <w:rPr>
                <w:rFonts w:ascii="仿宋" w:eastAsia="仿宋" w:hAnsi="仿宋" w:cs="楷体"/>
                <w:b/>
                <w:color w:val="FFFFFF"/>
                <w:sz w:val="24"/>
              </w:rPr>
            </w:pPr>
            <w:r>
              <w:rPr>
                <w:rFonts w:ascii="仿宋" w:eastAsia="仿宋" w:hAnsi="仿宋" w:cs="楷体" w:hint="eastAsia"/>
                <w:b/>
                <w:color w:val="FFFFFF"/>
                <w:sz w:val="24"/>
              </w:rPr>
              <w:t>资料整理成本估算</w:t>
            </w:r>
          </w:p>
        </w:tc>
      </w:tr>
      <w:tr w:rsidR="000776A5" w14:paraId="0C4682DE" w14:textId="77777777">
        <w:trPr>
          <w:trHeight w:val="362"/>
          <w:jc w:val="center"/>
        </w:trPr>
        <w:tc>
          <w:tcPr>
            <w:tcW w:w="2676" w:type="dxa"/>
            <w:tcBorders>
              <w:top w:val="single" w:sz="18" w:space="0" w:color="FFFFFF"/>
              <w:left w:val="single" w:sz="8" w:space="0" w:color="4F81BD"/>
              <w:bottom w:val="single" w:sz="8" w:space="0" w:color="4F81BD"/>
              <w:right w:val="single" w:sz="8" w:space="0" w:color="4F81BD"/>
              <w:tl2br w:val="nil"/>
              <w:tr2bl w:val="nil"/>
            </w:tcBorders>
            <w:shd w:val="clear" w:color="auto" w:fill="B8CCE4"/>
            <w:vAlign w:val="center"/>
          </w:tcPr>
          <w:p w14:paraId="428BE543" w14:textId="77777777" w:rsidR="000776A5" w:rsidRDefault="0086608D">
            <w:pPr>
              <w:spacing w:line="0" w:lineRule="atLeast"/>
              <w:jc w:val="center"/>
              <w:rPr>
                <w:rFonts w:ascii="仿宋" w:eastAsia="仿宋" w:hAnsi="仿宋" w:cs="楷体"/>
                <w:bCs/>
                <w:color w:val="000000"/>
                <w:sz w:val="24"/>
              </w:rPr>
            </w:pPr>
            <w:r>
              <w:rPr>
                <w:rFonts w:ascii="仿宋" w:eastAsia="仿宋" w:hAnsi="仿宋" w:cs="楷体" w:hint="eastAsia"/>
                <w:bCs/>
                <w:color w:val="000000"/>
                <w:sz w:val="24"/>
              </w:rPr>
              <w:t>1</w:t>
            </w:r>
            <w:r>
              <w:rPr>
                <w:rFonts w:ascii="仿宋" w:eastAsia="仿宋" w:hAnsi="仿宋" w:cs="楷体" w:hint="eastAsia"/>
                <w:bCs/>
                <w:color w:val="000000"/>
                <w:sz w:val="24"/>
              </w:rPr>
              <w:t>名资深土地估价师</w:t>
            </w:r>
          </w:p>
        </w:tc>
        <w:tc>
          <w:tcPr>
            <w:tcW w:w="1093" w:type="dxa"/>
            <w:tcBorders>
              <w:top w:val="single" w:sz="18" w:space="0" w:color="FFFFFF"/>
              <w:left w:val="single" w:sz="8" w:space="0" w:color="4F81BD"/>
              <w:bottom w:val="single" w:sz="8" w:space="0" w:color="4F81BD"/>
              <w:right w:val="single" w:sz="8" w:space="0" w:color="4F81BD"/>
              <w:tl2br w:val="nil"/>
              <w:tr2bl w:val="nil"/>
            </w:tcBorders>
            <w:shd w:val="clear" w:color="auto" w:fill="B8CCE4"/>
            <w:vAlign w:val="center"/>
          </w:tcPr>
          <w:p w14:paraId="0BE71435" w14:textId="77777777" w:rsidR="000776A5" w:rsidRDefault="0086608D">
            <w:pPr>
              <w:spacing w:line="0" w:lineRule="atLeast"/>
              <w:jc w:val="center"/>
              <w:rPr>
                <w:rFonts w:ascii="仿宋" w:eastAsia="仿宋" w:hAnsi="仿宋" w:cs="楷体"/>
                <w:bCs/>
                <w:color w:val="000000"/>
                <w:sz w:val="24"/>
              </w:rPr>
            </w:pPr>
            <w:r>
              <w:rPr>
                <w:rFonts w:ascii="仿宋" w:eastAsia="仿宋" w:hAnsi="仿宋" w:cs="楷体" w:hint="eastAsia"/>
                <w:bCs/>
                <w:color w:val="000000"/>
                <w:sz w:val="24"/>
              </w:rPr>
              <w:t>2</w:t>
            </w:r>
          </w:p>
        </w:tc>
        <w:tc>
          <w:tcPr>
            <w:tcW w:w="1562" w:type="dxa"/>
            <w:tcBorders>
              <w:top w:val="single" w:sz="18" w:space="0" w:color="FFFFFF"/>
              <w:left w:val="single" w:sz="8" w:space="0" w:color="4F81BD"/>
              <w:bottom w:val="single" w:sz="8" w:space="0" w:color="4F81BD"/>
              <w:right w:val="single" w:sz="8" w:space="0" w:color="4F81BD"/>
              <w:tl2br w:val="nil"/>
              <w:tr2bl w:val="nil"/>
            </w:tcBorders>
            <w:shd w:val="clear" w:color="auto" w:fill="B8CCE4"/>
            <w:vAlign w:val="center"/>
          </w:tcPr>
          <w:p w14:paraId="3AFEF911" w14:textId="77777777" w:rsidR="000776A5" w:rsidRDefault="0086608D">
            <w:pPr>
              <w:spacing w:line="0" w:lineRule="atLeast"/>
              <w:jc w:val="center"/>
              <w:rPr>
                <w:rFonts w:ascii="仿宋" w:eastAsia="仿宋" w:hAnsi="仿宋" w:cs="楷体"/>
                <w:bCs/>
                <w:color w:val="000000"/>
                <w:sz w:val="24"/>
              </w:rPr>
            </w:pPr>
            <w:r>
              <w:rPr>
                <w:rFonts w:ascii="仿宋" w:eastAsia="仿宋" w:hAnsi="仿宋" w:cs="楷体" w:hint="eastAsia"/>
                <w:bCs/>
                <w:color w:val="000000"/>
                <w:sz w:val="24"/>
              </w:rPr>
              <w:t>15</w:t>
            </w:r>
            <w:r>
              <w:rPr>
                <w:rFonts w:ascii="仿宋" w:eastAsia="仿宋" w:hAnsi="仿宋" w:cs="楷体" w:hint="eastAsia"/>
                <w:bCs/>
                <w:color w:val="000000"/>
                <w:sz w:val="24"/>
              </w:rPr>
              <w:t>万元</w:t>
            </w:r>
          </w:p>
        </w:tc>
        <w:tc>
          <w:tcPr>
            <w:tcW w:w="2438" w:type="dxa"/>
            <w:tcBorders>
              <w:top w:val="single" w:sz="18" w:space="0" w:color="FFFFFF"/>
              <w:left w:val="single" w:sz="8" w:space="0" w:color="4F81BD"/>
              <w:bottom w:val="single" w:sz="8" w:space="0" w:color="4F81BD"/>
              <w:right w:val="single" w:sz="8" w:space="0" w:color="4F81BD"/>
              <w:tl2br w:val="nil"/>
              <w:tr2bl w:val="nil"/>
            </w:tcBorders>
            <w:shd w:val="clear" w:color="auto" w:fill="B8CCE4"/>
            <w:vAlign w:val="center"/>
          </w:tcPr>
          <w:p w14:paraId="62A5C369" w14:textId="77777777" w:rsidR="000776A5" w:rsidRDefault="0086608D">
            <w:pPr>
              <w:spacing w:line="0" w:lineRule="atLeast"/>
              <w:jc w:val="center"/>
              <w:rPr>
                <w:rFonts w:ascii="仿宋" w:eastAsia="仿宋" w:hAnsi="仿宋" w:cs="楷体"/>
                <w:bCs/>
                <w:color w:val="000000"/>
                <w:sz w:val="24"/>
              </w:rPr>
            </w:pPr>
            <w:r>
              <w:rPr>
                <w:rFonts w:ascii="仿宋" w:eastAsia="仿宋" w:hAnsi="仿宋" w:cs="楷体" w:hint="eastAsia"/>
                <w:bCs/>
                <w:color w:val="000000"/>
                <w:sz w:val="24"/>
              </w:rPr>
              <w:t>1,136</w:t>
            </w:r>
            <w:r>
              <w:rPr>
                <w:rFonts w:ascii="仿宋" w:eastAsia="仿宋" w:hAnsi="仿宋" w:cs="楷体" w:hint="eastAsia"/>
                <w:bCs/>
                <w:color w:val="000000"/>
                <w:sz w:val="24"/>
              </w:rPr>
              <w:t>元</w:t>
            </w:r>
          </w:p>
        </w:tc>
      </w:tr>
      <w:tr w:rsidR="000776A5" w14:paraId="16843B0F" w14:textId="77777777">
        <w:trPr>
          <w:trHeight w:val="298"/>
          <w:jc w:val="center"/>
        </w:trPr>
        <w:tc>
          <w:tcPr>
            <w:tcW w:w="2676"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08172B76" w14:textId="77777777" w:rsidR="000776A5" w:rsidRDefault="0086608D">
            <w:pPr>
              <w:spacing w:line="0" w:lineRule="atLeast"/>
              <w:jc w:val="center"/>
              <w:rPr>
                <w:rFonts w:ascii="仿宋" w:eastAsia="仿宋" w:hAnsi="仿宋" w:cs="楷体"/>
                <w:bCs/>
                <w:color w:val="000000"/>
                <w:sz w:val="24"/>
              </w:rPr>
            </w:pPr>
            <w:r>
              <w:rPr>
                <w:rFonts w:ascii="仿宋" w:eastAsia="仿宋" w:hAnsi="仿宋" w:cs="楷体" w:hint="eastAsia"/>
                <w:bCs/>
                <w:color w:val="000000"/>
                <w:sz w:val="24"/>
              </w:rPr>
              <w:t>1</w:t>
            </w:r>
            <w:r>
              <w:rPr>
                <w:rFonts w:ascii="仿宋" w:eastAsia="仿宋" w:hAnsi="仿宋" w:cs="楷体" w:hint="eastAsia"/>
                <w:bCs/>
                <w:color w:val="000000"/>
                <w:sz w:val="24"/>
              </w:rPr>
              <w:t>名土地估价师</w:t>
            </w:r>
          </w:p>
        </w:tc>
        <w:tc>
          <w:tcPr>
            <w:tcW w:w="1093"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7BEAF2CE" w14:textId="77777777" w:rsidR="000776A5" w:rsidRDefault="0086608D">
            <w:pPr>
              <w:spacing w:line="0" w:lineRule="atLeast"/>
              <w:jc w:val="center"/>
              <w:rPr>
                <w:rFonts w:ascii="仿宋" w:eastAsia="仿宋" w:hAnsi="仿宋" w:cs="楷体"/>
                <w:bCs/>
                <w:color w:val="000000"/>
                <w:sz w:val="24"/>
              </w:rPr>
            </w:pPr>
            <w:r>
              <w:rPr>
                <w:rFonts w:ascii="仿宋" w:eastAsia="仿宋" w:hAnsi="仿宋" w:cs="楷体" w:hint="eastAsia"/>
                <w:bCs/>
                <w:color w:val="000000"/>
                <w:sz w:val="24"/>
              </w:rPr>
              <w:t>5</w:t>
            </w:r>
          </w:p>
        </w:tc>
        <w:tc>
          <w:tcPr>
            <w:tcW w:w="1562"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7F71B7BA" w14:textId="77777777" w:rsidR="000776A5" w:rsidRDefault="0086608D">
            <w:pPr>
              <w:spacing w:line="0" w:lineRule="atLeast"/>
              <w:jc w:val="center"/>
              <w:rPr>
                <w:rFonts w:ascii="仿宋" w:eastAsia="仿宋" w:hAnsi="仿宋" w:cs="楷体"/>
                <w:bCs/>
                <w:color w:val="000000"/>
                <w:sz w:val="24"/>
              </w:rPr>
            </w:pPr>
            <w:r>
              <w:rPr>
                <w:rFonts w:ascii="仿宋" w:eastAsia="仿宋" w:hAnsi="仿宋" w:cs="楷体" w:hint="eastAsia"/>
                <w:bCs/>
                <w:color w:val="000000"/>
                <w:sz w:val="24"/>
              </w:rPr>
              <w:t>10</w:t>
            </w:r>
            <w:r>
              <w:rPr>
                <w:rFonts w:ascii="仿宋" w:eastAsia="仿宋" w:hAnsi="仿宋" w:cs="楷体" w:hint="eastAsia"/>
                <w:bCs/>
                <w:color w:val="000000"/>
                <w:sz w:val="24"/>
              </w:rPr>
              <w:t>万元</w:t>
            </w:r>
          </w:p>
        </w:tc>
        <w:tc>
          <w:tcPr>
            <w:tcW w:w="2438"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48A2542E" w14:textId="77777777" w:rsidR="000776A5" w:rsidRDefault="0086608D">
            <w:pPr>
              <w:spacing w:line="0" w:lineRule="atLeast"/>
              <w:jc w:val="center"/>
              <w:rPr>
                <w:rFonts w:ascii="仿宋" w:eastAsia="仿宋" w:hAnsi="仿宋" w:cs="楷体"/>
                <w:bCs/>
                <w:color w:val="000000"/>
                <w:sz w:val="24"/>
              </w:rPr>
            </w:pPr>
            <w:r>
              <w:rPr>
                <w:rFonts w:ascii="仿宋" w:eastAsia="仿宋" w:hAnsi="仿宋" w:cs="楷体" w:hint="eastAsia"/>
                <w:bCs/>
                <w:color w:val="000000"/>
                <w:sz w:val="24"/>
              </w:rPr>
              <w:t>1,894</w:t>
            </w:r>
            <w:r>
              <w:rPr>
                <w:rFonts w:ascii="仿宋" w:eastAsia="仿宋" w:hAnsi="仿宋" w:cs="楷体" w:hint="eastAsia"/>
                <w:bCs/>
                <w:color w:val="000000"/>
                <w:sz w:val="24"/>
              </w:rPr>
              <w:t>元</w:t>
            </w:r>
          </w:p>
        </w:tc>
      </w:tr>
      <w:tr w:rsidR="000776A5" w14:paraId="1790FAE6" w14:textId="77777777">
        <w:trPr>
          <w:trHeight w:val="411"/>
          <w:jc w:val="center"/>
        </w:trPr>
        <w:tc>
          <w:tcPr>
            <w:tcW w:w="2676"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69DA79D3" w14:textId="77777777" w:rsidR="000776A5" w:rsidRDefault="0086608D">
            <w:pPr>
              <w:spacing w:line="0" w:lineRule="atLeast"/>
              <w:jc w:val="center"/>
              <w:rPr>
                <w:rFonts w:ascii="仿宋" w:eastAsia="仿宋" w:hAnsi="仿宋" w:cs="楷体"/>
                <w:bCs/>
                <w:color w:val="000000"/>
                <w:sz w:val="24"/>
              </w:rPr>
            </w:pPr>
            <w:r>
              <w:rPr>
                <w:rFonts w:ascii="仿宋" w:eastAsia="仿宋" w:hAnsi="仿宋" w:cs="楷体" w:hint="eastAsia"/>
                <w:bCs/>
                <w:color w:val="000000"/>
                <w:sz w:val="24"/>
              </w:rPr>
              <w:t>1</w:t>
            </w:r>
            <w:r>
              <w:rPr>
                <w:rFonts w:ascii="仿宋" w:eastAsia="仿宋" w:hAnsi="仿宋" w:cs="楷体" w:hint="eastAsia"/>
                <w:bCs/>
                <w:color w:val="000000"/>
                <w:sz w:val="24"/>
              </w:rPr>
              <w:t>名估价助理</w:t>
            </w:r>
          </w:p>
        </w:tc>
        <w:tc>
          <w:tcPr>
            <w:tcW w:w="1093"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7D808983" w14:textId="77777777" w:rsidR="000776A5" w:rsidRDefault="0086608D">
            <w:pPr>
              <w:spacing w:line="0" w:lineRule="atLeast"/>
              <w:jc w:val="center"/>
              <w:rPr>
                <w:rFonts w:ascii="仿宋" w:eastAsia="仿宋" w:hAnsi="仿宋" w:cs="楷体"/>
                <w:bCs/>
                <w:color w:val="000000"/>
                <w:sz w:val="24"/>
              </w:rPr>
            </w:pPr>
            <w:r>
              <w:rPr>
                <w:rFonts w:ascii="仿宋" w:eastAsia="仿宋" w:hAnsi="仿宋" w:cs="楷体" w:hint="eastAsia"/>
                <w:bCs/>
                <w:color w:val="000000"/>
                <w:sz w:val="24"/>
              </w:rPr>
              <w:t>5</w:t>
            </w:r>
          </w:p>
        </w:tc>
        <w:tc>
          <w:tcPr>
            <w:tcW w:w="1562"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47285C14" w14:textId="77777777" w:rsidR="000776A5" w:rsidRDefault="0086608D">
            <w:pPr>
              <w:spacing w:line="0" w:lineRule="atLeast"/>
              <w:jc w:val="center"/>
              <w:rPr>
                <w:rFonts w:ascii="仿宋" w:eastAsia="仿宋" w:hAnsi="仿宋" w:cs="楷体"/>
                <w:bCs/>
                <w:color w:val="000000"/>
                <w:sz w:val="24"/>
              </w:rPr>
            </w:pPr>
            <w:r>
              <w:rPr>
                <w:rFonts w:ascii="仿宋" w:eastAsia="仿宋" w:hAnsi="仿宋" w:cs="楷体" w:hint="eastAsia"/>
                <w:bCs/>
                <w:color w:val="000000"/>
                <w:sz w:val="24"/>
              </w:rPr>
              <w:t>7</w:t>
            </w:r>
            <w:r>
              <w:rPr>
                <w:rFonts w:ascii="仿宋" w:eastAsia="仿宋" w:hAnsi="仿宋" w:cs="楷体" w:hint="eastAsia"/>
                <w:bCs/>
                <w:color w:val="000000"/>
                <w:sz w:val="24"/>
              </w:rPr>
              <w:t>万元</w:t>
            </w:r>
          </w:p>
        </w:tc>
        <w:tc>
          <w:tcPr>
            <w:tcW w:w="2438"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72613DE9" w14:textId="77777777" w:rsidR="000776A5" w:rsidRDefault="0086608D">
            <w:pPr>
              <w:spacing w:line="0" w:lineRule="atLeast"/>
              <w:jc w:val="center"/>
              <w:rPr>
                <w:rFonts w:ascii="仿宋" w:eastAsia="仿宋" w:hAnsi="仿宋" w:cs="楷体"/>
                <w:bCs/>
                <w:color w:val="000000"/>
                <w:sz w:val="24"/>
              </w:rPr>
            </w:pPr>
            <w:r>
              <w:rPr>
                <w:rFonts w:ascii="仿宋" w:eastAsia="仿宋" w:hAnsi="仿宋" w:cs="楷体" w:hint="eastAsia"/>
                <w:bCs/>
                <w:color w:val="000000"/>
                <w:sz w:val="24"/>
              </w:rPr>
              <w:t>1,326</w:t>
            </w:r>
            <w:r>
              <w:rPr>
                <w:rFonts w:ascii="仿宋" w:eastAsia="仿宋" w:hAnsi="仿宋" w:cs="楷体" w:hint="eastAsia"/>
                <w:bCs/>
                <w:color w:val="000000"/>
                <w:sz w:val="24"/>
              </w:rPr>
              <w:t>元</w:t>
            </w:r>
          </w:p>
        </w:tc>
      </w:tr>
      <w:tr w:rsidR="000776A5" w14:paraId="2FF957CB" w14:textId="77777777">
        <w:trPr>
          <w:trHeight w:val="381"/>
          <w:jc w:val="center"/>
        </w:trPr>
        <w:tc>
          <w:tcPr>
            <w:tcW w:w="2676"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2FF608B8" w14:textId="77777777" w:rsidR="000776A5" w:rsidRDefault="0086608D">
            <w:pPr>
              <w:spacing w:line="0" w:lineRule="atLeast"/>
              <w:jc w:val="center"/>
              <w:rPr>
                <w:rFonts w:ascii="仿宋" w:eastAsia="仿宋" w:hAnsi="仿宋" w:cs="楷体"/>
                <w:b/>
                <w:color w:val="000000"/>
                <w:sz w:val="24"/>
              </w:rPr>
            </w:pPr>
            <w:r>
              <w:rPr>
                <w:rFonts w:ascii="仿宋" w:eastAsia="仿宋" w:hAnsi="仿宋" w:cs="楷体" w:hint="eastAsia"/>
                <w:b/>
                <w:color w:val="000000"/>
                <w:sz w:val="24"/>
              </w:rPr>
              <w:t>资料整理成本合计</w:t>
            </w:r>
          </w:p>
        </w:tc>
        <w:tc>
          <w:tcPr>
            <w:tcW w:w="1093"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0CB95968" w14:textId="77777777" w:rsidR="000776A5" w:rsidRDefault="000776A5">
            <w:pPr>
              <w:spacing w:line="0" w:lineRule="atLeast"/>
              <w:jc w:val="center"/>
              <w:rPr>
                <w:rFonts w:ascii="仿宋" w:eastAsia="仿宋" w:hAnsi="仿宋" w:cs="楷体"/>
                <w:bCs/>
                <w:color w:val="000000"/>
                <w:sz w:val="24"/>
              </w:rPr>
            </w:pPr>
          </w:p>
        </w:tc>
        <w:tc>
          <w:tcPr>
            <w:tcW w:w="1562"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3DA7A719" w14:textId="77777777" w:rsidR="000776A5" w:rsidRDefault="000776A5">
            <w:pPr>
              <w:spacing w:line="0" w:lineRule="atLeast"/>
              <w:jc w:val="center"/>
              <w:rPr>
                <w:rFonts w:ascii="仿宋" w:eastAsia="仿宋" w:hAnsi="仿宋" w:cs="楷体"/>
                <w:bCs/>
                <w:color w:val="000000"/>
                <w:sz w:val="24"/>
              </w:rPr>
            </w:pPr>
          </w:p>
        </w:tc>
        <w:tc>
          <w:tcPr>
            <w:tcW w:w="2438"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63C24C63" w14:textId="77777777" w:rsidR="000776A5" w:rsidRDefault="0086608D">
            <w:pPr>
              <w:spacing w:line="0" w:lineRule="atLeast"/>
              <w:jc w:val="center"/>
              <w:rPr>
                <w:rFonts w:ascii="仿宋" w:eastAsia="仿宋" w:hAnsi="仿宋" w:cs="楷体"/>
                <w:bCs/>
                <w:color w:val="000000"/>
                <w:sz w:val="24"/>
              </w:rPr>
            </w:pPr>
            <w:r>
              <w:rPr>
                <w:rFonts w:ascii="仿宋" w:eastAsia="仿宋" w:hAnsi="仿宋" w:cs="楷体" w:hint="eastAsia"/>
                <w:bCs/>
                <w:color w:val="000000"/>
                <w:sz w:val="24"/>
              </w:rPr>
              <w:t>4,356</w:t>
            </w:r>
            <w:r>
              <w:rPr>
                <w:rFonts w:ascii="仿宋" w:eastAsia="仿宋" w:hAnsi="仿宋" w:cs="楷体" w:hint="eastAsia"/>
                <w:bCs/>
                <w:color w:val="000000"/>
                <w:sz w:val="24"/>
              </w:rPr>
              <w:t>元</w:t>
            </w:r>
          </w:p>
        </w:tc>
      </w:tr>
    </w:tbl>
    <w:p w14:paraId="0BA9DAD2" w14:textId="77777777" w:rsidR="000776A5" w:rsidRDefault="0086608D">
      <w:pPr>
        <w:spacing w:line="360" w:lineRule="auto"/>
        <w:ind w:firstLineChars="200" w:firstLine="560"/>
        <w:jc w:val="left"/>
        <w:rPr>
          <w:rFonts w:ascii="仿宋" w:eastAsia="仿宋" w:hAnsi="仿宋" w:cs="楷体"/>
          <w:bCs/>
          <w:sz w:val="28"/>
          <w:szCs w:val="28"/>
        </w:rPr>
      </w:pPr>
      <w:r>
        <w:rPr>
          <w:rFonts w:ascii="仿宋" w:eastAsia="仿宋" w:hAnsi="仿宋" w:cs="楷体" w:hint="eastAsia"/>
          <w:bCs/>
          <w:sz w:val="28"/>
          <w:szCs w:val="28"/>
        </w:rPr>
        <w:t>3</w:t>
      </w:r>
      <w:r>
        <w:rPr>
          <w:rFonts w:ascii="仿宋" w:eastAsia="仿宋" w:hAnsi="仿宋" w:cs="楷体" w:hint="eastAsia"/>
          <w:bCs/>
          <w:sz w:val="28"/>
          <w:szCs w:val="28"/>
        </w:rPr>
        <w:t>、评估基准地价及成果整理成本估算</w:t>
      </w:r>
    </w:p>
    <w:p w14:paraId="0E3C5620" w14:textId="77777777" w:rsidR="000776A5" w:rsidRDefault="0086608D">
      <w:pPr>
        <w:spacing w:line="360" w:lineRule="auto"/>
        <w:ind w:firstLineChars="200" w:firstLine="560"/>
        <w:jc w:val="left"/>
        <w:rPr>
          <w:rFonts w:ascii="仿宋" w:eastAsia="仿宋" w:hAnsi="仿宋" w:cs="楷体"/>
          <w:bCs/>
          <w:sz w:val="28"/>
          <w:szCs w:val="28"/>
        </w:rPr>
      </w:pPr>
      <w:r>
        <w:rPr>
          <w:rFonts w:ascii="仿宋" w:eastAsia="仿宋" w:hAnsi="仿宋" w:cs="楷体" w:hint="eastAsia"/>
          <w:bCs/>
          <w:sz w:val="28"/>
          <w:szCs w:val="28"/>
        </w:rPr>
        <w:t>评估基准地价主要为样点数量的确定，合格样点量要符合数理统计要求；基准地价计算，以级别为单位，按不同用途采用样点地价的简单算术平均值、加权算术平均值、中位数、众数等作为该级别的基准地价。</w:t>
      </w:r>
    </w:p>
    <w:p w14:paraId="3BC0C711" w14:textId="77777777" w:rsidR="000776A5" w:rsidRDefault="0086608D">
      <w:pPr>
        <w:spacing w:line="360" w:lineRule="auto"/>
        <w:ind w:firstLine="640"/>
        <w:jc w:val="left"/>
        <w:rPr>
          <w:rFonts w:ascii="仿宋" w:eastAsia="仿宋" w:hAnsi="仿宋" w:cs="楷体"/>
          <w:bCs/>
          <w:sz w:val="28"/>
          <w:szCs w:val="28"/>
        </w:rPr>
      </w:pPr>
      <w:r>
        <w:rPr>
          <w:rFonts w:ascii="仿宋" w:eastAsia="仿宋" w:hAnsi="仿宋" w:cs="楷体" w:hint="eastAsia"/>
          <w:bCs/>
          <w:sz w:val="28"/>
          <w:szCs w:val="28"/>
        </w:rPr>
        <w:t>成果整理的主要工作内容为基准地价图的整理、图面</w:t>
      </w:r>
      <w:proofErr w:type="gramStart"/>
      <w:r>
        <w:rPr>
          <w:rFonts w:ascii="仿宋" w:eastAsia="仿宋" w:hAnsi="仿宋" w:cs="楷体" w:hint="eastAsia"/>
          <w:bCs/>
          <w:sz w:val="28"/>
          <w:szCs w:val="28"/>
        </w:rPr>
        <w:t>整饰</w:t>
      </w:r>
      <w:proofErr w:type="gramEnd"/>
      <w:r>
        <w:rPr>
          <w:rFonts w:ascii="仿宋" w:eastAsia="仿宋" w:hAnsi="仿宋" w:cs="楷体" w:hint="eastAsia"/>
          <w:bCs/>
          <w:sz w:val="28"/>
          <w:szCs w:val="28"/>
        </w:rPr>
        <w:t>、基准地价地块图的整理、评估报告整理。</w:t>
      </w:r>
    </w:p>
    <w:p w14:paraId="6DA1AEEA" w14:textId="77777777" w:rsidR="000776A5" w:rsidRDefault="0086608D">
      <w:pPr>
        <w:spacing w:line="360" w:lineRule="auto"/>
        <w:ind w:firstLine="640"/>
        <w:jc w:val="left"/>
        <w:rPr>
          <w:rFonts w:ascii="仿宋" w:eastAsia="仿宋" w:hAnsi="仿宋" w:cs="楷体"/>
          <w:bCs/>
          <w:sz w:val="28"/>
          <w:szCs w:val="28"/>
        </w:rPr>
      </w:pPr>
      <w:r>
        <w:rPr>
          <w:rFonts w:ascii="仿宋" w:eastAsia="仿宋" w:hAnsi="仿宋" w:cs="楷体" w:hint="eastAsia"/>
          <w:bCs/>
          <w:sz w:val="28"/>
          <w:szCs w:val="28"/>
        </w:rPr>
        <w:t>评估基准地价及成果整理需聘请专家</w:t>
      </w:r>
      <w:proofErr w:type="gramStart"/>
      <w:r>
        <w:rPr>
          <w:rFonts w:ascii="仿宋" w:eastAsia="仿宋" w:hAnsi="仿宋" w:cs="楷体" w:hint="eastAsia"/>
          <w:bCs/>
          <w:sz w:val="28"/>
          <w:szCs w:val="28"/>
        </w:rPr>
        <w:t>对因素</w:t>
      </w:r>
      <w:proofErr w:type="gramEnd"/>
      <w:r>
        <w:rPr>
          <w:rFonts w:ascii="仿宋" w:eastAsia="仿宋" w:hAnsi="仿宋" w:cs="楷体" w:hint="eastAsia"/>
          <w:bCs/>
          <w:sz w:val="28"/>
          <w:szCs w:val="28"/>
        </w:rPr>
        <w:t>因子进行打分；需</w:t>
      </w:r>
      <w:r>
        <w:rPr>
          <w:rFonts w:ascii="仿宋" w:eastAsia="仿宋" w:hAnsi="仿宋" w:cs="楷体" w:hint="eastAsia"/>
          <w:bCs/>
          <w:sz w:val="28"/>
          <w:szCs w:val="28"/>
        </w:rPr>
        <w:lastRenderedPageBreak/>
        <w:t>要</w:t>
      </w:r>
      <w:r>
        <w:rPr>
          <w:rFonts w:ascii="仿宋" w:eastAsia="仿宋" w:hAnsi="仿宋" w:cs="楷体" w:hint="eastAsia"/>
          <w:bCs/>
          <w:sz w:val="28"/>
          <w:szCs w:val="28"/>
        </w:rPr>
        <w:t>1</w:t>
      </w:r>
      <w:r>
        <w:rPr>
          <w:rFonts w:ascii="仿宋" w:eastAsia="仿宋" w:hAnsi="仿宋" w:cs="楷体" w:hint="eastAsia"/>
          <w:bCs/>
          <w:sz w:val="28"/>
          <w:szCs w:val="28"/>
        </w:rPr>
        <w:t>名资深土地估价师负责整个项目思路确定、审核及把关；</w:t>
      </w:r>
      <w:r>
        <w:rPr>
          <w:rFonts w:ascii="仿宋" w:eastAsia="仿宋" w:hAnsi="仿宋" w:cs="楷体" w:hint="eastAsia"/>
          <w:bCs/>
          <w:sz w:val="28"/>
          <w:szCs w:val="28"/>
        </w:rPr>
        <w:t>1</w:t>
      </w:r>
      <w:r>
        <w:rPr>
          <w:rFonts w:ascii="仿宋" w:eastAsia="仿宋" w:hAnsi="仿宋" w:cs="楷体" w:hint="eastAsia"/>
          <w:bCs/>
          <w:sz w:val="28"/>
          <w:szCs w:val="28"/>
        </w:rPr>
        <w:t>名土地估价师负责文本编写；</w:t>
      </w:r>
      <w:r>
        <w:rPr>
          <w:rFonts w:ascii="仿宋" w:eastAsia="仿宋" w:hAnsi="仿宋" w:cs="楷体" w:hint="eastAsia"/>
          <w:bCs/>
          <w:sz w:val="28"/>
          <w:szCs w:val="28"/>
        </w:rPr>
        <w:t>1</w:t>
      </w:r>
      <w:r>
        <w:rPr>
          <w:rFonts w:ascii="仿宋" w:eastAsia="仿宋" w:hAnsi="仿宋" w:cs="楷体" w:hint="eastAsia"/>
          <w:bCs/>
          <w:sz w:val="28"/>
          <w:szCs w:val="28"/>
        </w:rPr>
        <w:t>名制图员负责成果图绘制，具体成本详见下表：</w:t>
      </w:r>
    </w:p>
    <w:p w14:paraId="6EC03BBE" w14:textId="77777777" w:rsidR="000776A5" w:rsidRDefault="0086608D">
      <w:pPr>
        <w:spacing w:line="360" w:lineRule="auto"/>
        <w:ind w:firstLine="640"/>
        <w:jc w:val="center"/>
        <w:rPr>
          <w:rFonts w:ascii="仿宋" w:eastAsia="仿宋" w:hAnsi="仿宋" w:cs="楷体"/>
          <w:b/>
          <w:sz w:val="28"/>
          <w:szCs w:val="28"/>
        </w:rPr>
      </w:pPr>
      <w:r>
        <w:rPr>
          <w:rFonts w:ascii="仿宋" w:eastAsia="仿宋" w:hAnsi="仿宋" w:cs="楷体" w:hint="eastAsia"/>
          <w:b/>
          <w:sz w:val="28"/>
          <w:szCs w:val="28"/>
        </w:rPr>
        <w:t>评估基准地价成果整</w:t>
      </w:r>
      <w:r>
        <w:rPr>
          <w:rFonts w:ascii="仿宋" w:eastAsia="仿宋" w:hAnsi="仿宋" w:cs="楷体" w:hint="eastAsia"/>
          <w:b/>
          <w:sz w:val="28"/>
          <w:szCs w:val="28"/>
        </w:rPr>
        <w:t>理成本估算</w:t>
      </w:r>
    </w:p>
    <w:tbl>
      <w:tblPr>
        <w:tblStyle w:val="a7"/>
        <w:tblW w:w="8860"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28"/>
        <w:gridCol w:w="1170"/>
        <w:gridCol w:w="1844"/>
        <w:gridCol w:w="2518"/>
      </w:tblGrid>
      <w:tr w:rsidR="000776A5" w14:paraId="01CD8C42" w14:textId="77777777">
        <w:trPr>
          <w:trHeight w:val="432"/>
          <w:jc w:val="center"/>
        </w:trPr>
        <w:tc>
          <w:tcPr>
            <w:tcW w:w="3328" w:type="dxa"/>
            <w:tcBorders>
              <w:top w:val="single" w:sz="8" w:space="0" w:color="4F81BD"/>
              <w:left w:val="single" w:sz="8" w:space="0" w:color="4F81BD"/>
              <w:bottom w:val="single" w:sz="18" w:space="0" w:color="FFFFFF"/>
              <w:right w:val="single" w:sz="8" w:space="0" w:color="4F81BD"/>
              <w:tl2br w:val="nil"/>
              <w:tr2bl w:val="nil"/>
            </w:tcBorders>
            <w:shd w:val="clear" w:color="auto" w:fill="4F81BD"/>
            <w:vAlign w:val="center"/>
          </w:tcPr>
          <w:p w14:paraId="5FC0E839" w14:textId="77777777" w:rsidR="000776A5" w:rsidRDefault="0086608D">
            <w:pPr>
              <w:spacing w:line="360" w:lineRule="auto"/>
              <w:jc w:val="center"/>
              <w:rPr>
                <w:rFonts w:ascii="仿宋" w:eastAsia="仿宋" w:hAnsi="仿宋" w:cs="楷体"/>
                <w:b/>
                <w:color w:val="FFFFFF"/>
                <w:sz w:val="28"/>
                <w:szCs w:val="28"/>
              </w:rPr>
            </w:pPr>
            <w:r>
              <w:rPr>
                <w:rFonts w:ascii="仿宋" w:eastAsia="仿宋" w:hAnsi="仿宋" w:cs="楷体" w:hint="eastAsia"/>
                <w:b/>
                <w:color w:val="FFFFFF"/>
                <w:sz w:val="28"/>
                <w:szCs w:val="28"/>
              </w:rPr>
              <w:t>人员组成</w:t>
            </w:r>
          </w:p>
        </w:tc>
        <w:tc>
          <w:tcPr>
            <w:tcW w:w="1170" w:type="dxa"/>
            <w:tcBorders>
              <w:top w:val="single" w:sz="8" w:space="0" w:color="4F81BD"/>
              <w:left w:val="single" w:sz="8" w:space="0" w:color="4F81BD"/>
              <w:bottom w:val="single" w:sz="18" w:space="0" w:color="FFFFFF"/>
              <w:right w:val="single" w:sz="8" w:space="0" w:color="4F81BD"/>
              <w:tl2br w:val="nil"/>
              <w:tr2bl w:val="nil"/>
            </w:tcBorders>
            <w:shd w:val="clear" w:color="auto" w:fill="4F81BD"/>
            <w:vAlign w:val="center"/>
          </w:tcPr>
          <w:p w14:paraId="0699CAD2" w14:textId="77777777" w:rsidR="000776A5" w:rsidRDefault="0086608D">
            <w:pPr>
              <w:spacing w:line="360" w:lineRule="auto"/>
              <w:jc w:val="center"/>
              <w:rPr>
                <w:rFonts w:ascii="仿宋" w:eastAsia="仿宋" w:hAnsi="仿宋" w:cs="楷体"/>
                <w:b/>
                <w:color w:val="FFFFFF"/>
                <w:sz w:val="28"/>
                <w:szCs w:val="28"/>
              </w:rPr>
            </w:pPr>
            <w:r>
              <w:rPr>
                <w:rFonts w:ascii="仿宋" w:eastAsia="仿宋" w:hAnsi="仿宋" w:cs="楷体" w:hint="eastAsia"/>
                <w:b/>
                <w:color w:val="FFFFFF"/>
                <w:sz w:val="28"/>
                <w:szCs w:val="28"/>
              </w:rPr>
              <w:t>工作日</w:t>
            </w:r>
          </w:p>
        </w:tc>
        <w:tc>
          <w:tcPr>
            <w:tcW w:w="1844" w:type="dxa"/>
            <w:tcBorders>
              <w:top w:val="single" w:sz="8" w:space="0" w:color="4F81BD"/>
              <w:left w:val="single" w:sz="8" w:space="0" w:color="4F81BD"/>
              <w:bottom w:val="single" w:sz="18" w:space="0" w:color="FFFFFF"/>
              <w:right w:val="single" w:sz="8" w:space="0" w:color="4F81BD"/>
              <w:tl2br w:val="nil"/>
              <w:tr2bl w:val="nil"/>
            </w:tcBorders>
            <w:shd w:val="clear" w:color="auto" w:fill="4F81BD"/>
            <w:vAlign w:val="center"/>
          </w:tcPr>
          <w:p w14:paraId="55069448" w14:textId="77777777" w:rsidR="000776A5" w:rsidRDefault="0086608D">
            <w:pPr>
              <w:spacing w:line="360" w:lineRule="auto"/>
              <w:jc w:val="center"/>
              <w:rPr>
                <w:rFonts w:ascii="仿宋" w:eastAsia="仿宋" w:hAnsi="仿宋" w:cs="楷体"/>
                <w:b/>
                <w:color w:val="FFFFFF"/>
                <w:sz w:val="28"/>
                <w:szCs w:val="28"/>
              </w:rPr>
            </w:pPr>
            <w:r>
              <w:rPr>
                <w:rFonts w:ascii="仿宋" w:eastAsia="仿宋" w:hAnsi="仿宋" w:cs="楷体" w:hint="eastAsia"/>
                <w:b/>
                <w:color w:val="FFFFFF"/>
                <w:sz w:val="28"/>
                <w:szCs w:val="28"/>
              </w:rPr>
              <w:t>年薪</w:t>
            </w:r>
          </w:p>
        </w:tc>
        <w:tc>
          <w:tcPr>
            <w:tcW w:w="2518" w:type="dxa"/>
            <w:tcBorders>
              <w:top w:val="single" w:sz="8" w:space="0" w:color="4F81BD"/>
              <w:left w:val="single" w:sz="8" w:space="0" w:color="4F81BD"/>
              <w:bottom w:val="single" w:sz="18" w:space="0" w:color="FFFFFF"/>
              <w:right w:val="single" w:sz="8" w:space="0" w:color="4F81BD"/>
              <w:tl2br w:val="nil"/>
              <w:tr2bl w:val="nil"/>
            </w:tcBorders>
            <w:shd w:val="clear" w:color="auto" w:fill="4F81BD"/>
            <w:vAlign w:val="center"/>
          </w:tcPr>
          <w:p w14:paraId="78737E9F" w14:textId="77777777" w:rsidR="000776A5" w:rsidRDefault="0086608D">
            <w:pPr>
              <w:spacing w:line="360" w:lineRule="auto"/>
              <w:jc w:val="center"/>
              <w:rPr>
                <w:rFonts w:ascii="仿宋" w:eastAsia="仿宋" w:hAnsi="仿宋" w:cs="楷体"/>
                <w:b/>
                <w:color w:val="FFFFFF"/>
                <w:sz w:val="28"/>
                <w:szCs w:val="28"/>
              </w:rPr>
            </w:pPr>
            <w:r>
              <w:rPr>
                <w:rFonts w:ascii="仿宋" w:eastAsia="仿宋" w:hAnsi="仿宋" w:cs="楷体" w:hint="eastAsia"/>
                <w:b/>
                <w:color w:val="FFFFFF"/>
                <w:sz w:val="28"/>
                <w:szCs w:val="28"/>
              </w:rPr>
              <w:t>成本估算</w:t>
            </w:r>
          </w:p>
        </w:tc>
      </w:tr>
      <w:tr w:rsidR="000776A5" w14:paraId="5FFE0B3A" w14:textId="77777777">
        <w:trPr>
          <w:trHeight w:val="214"/>
          <w:jc w:val="center"/>
        </w:trPr>
        <w:tc>
          <w:tcPr>
            <w:tcW w:w="3328" w:type="dxa"/>
            <w:tcBorders>
              <w:top w:val="single" w:sz="18" w:space="0" w:color="FFFFFF"/>
              <w:left w:val="single" w:sz="8" w:space="0" w:color="4F81BD"/>
              <w:bottom w:val="single" w:sz="8" w:space="0" w:color="4F81BD"/>
              <w:right w:val="single" w:sz="8" w:space="0" w:color="4F81BD"/>
              <w:tl2br w:val="nil"/>
              <w:tr2bl w:val="nil"/>
            </w:tcBorders>
            <w:shd w:val="clear" w:color="auto" w:fill="B8CCE4"/>
            <w:vAlign w:val="center"/>
          </w:tcPr>
          <w:p w14:paraId="458A6212" w14:textId="77777777" w:rsidR="000776A5" w:rsidRDefault="0086608D">
            <w:pPr>
              <w:spacing w:line="360" w:lineRule="auto"/>
              <w:jc w:val="center"/>
              <w:rPr>
                <w:rFonts w:ascii="仿宋" w:eastAsia="仿宋" w:hAnsi="仿宋" w:cs="楷体"/>
                <w:bCs/>
                <w:color w:val="000000"/>
                <w:sz w:val="28"/>
                <w:szCs w:val="28"/>
              </w:rPr>
            </w:pPr>
            <w:r>
              <w:rPr>
                <w:rFonts w:ascii="仿宋" w:eastAsia="仿宋" w:hAnsi="仿宋" w:cs="楷体" w:hint="eastAsia"/>
                <w:bCs/>
                <w:color w:val="000000"/>
                <w:sz w:val="28"/>
                <w:szCs w:val="28"/>
              </w:rPr>
              <w:t>1</w:t>
            </w:r>
            <w:r>
              <w:rPr>
                <w:rFonts w:ascii="仿宋" w:eastAsia="仿宋" w:hAnsi="仿宋" w:cs="楷体" w:hint="eastAsia"/>
                <w:bCs/>
                <w:color w:val="000000"/>
                <w:sz w:val="28"/>
                <w:szCs w:val="28"/>
              </w:rPr>
              <w:t>名项目经理</w:t>
            </w:r>
          </w:p>
        </w:tc>
        <w:tc>
          <w:tcPr>
            <w:tcW w:w="1170" w:type="dxa"/>
            <w:tcBorders>
              <w:top w:val="single" w:sz="18" w:space="0" w:color="FFFFFF"/>
              <w:left w:val="single" w:sz="8" w:space="0" w:color="4F81BD"/>
              <w:bottom w:val="single" w:sz="8" w:space="0" w:color="4F81BD"/>
              <w:right w:val="single" w:sz="8" w:space="0" w:color="4F81BD"/>
              <w:tl2br w:val="nil"/>
              <w:tr2bl w:val="nil"/>
            </w:tcBorders>
            <w:shd w:val="clear" w:color="auto" w:fill="B8CCE4"/>
            <w:vAlign w:val="center"/>
          </w:tcPr>
          <w:p w14:paraId="68E118D1" w14:textId="77777777" w:rsidR="000776A5" w:rsidRDefault="0086608D">
            <w:pPr>
              <w:spacing w:line="360" w:lineRule="auto"/>
              <w:jc w:val="center"/>
              <w:rPr>
                <w:rFonts w:ascii="仿宋" w:eastAsia="仿宋" w:hAnsi="仿宋" w:cs="楷体"/>
                <w:bCs/>
                <w:color w:val="000000"/>
                <w:sz w:val="28"/>
                <w:szCs w:val="28"/>
              </w:rPr>
            </w:pPr>
            <w:r>
              <w:rPr>
                <w:rFonts w:ascii="仿宋" w:eastAsia="仿宋" w:hAnsi="仿宋" w:cs="楷体" w:hint="eastAsia"/>
                <w:bCs/>
                <w:color w:val="000000"/>
                <w:sz w:val="28"/>
                <w:szCs w:val="28"/>
              </w:rPr>
              <w:t>2</w:t>
            </w:r>
          </w:p>
        </w:tc>
        <w:tc>
          <w:tcPr>
            <w:tcW w:w="1844" w:type="dxa"/>
            <w:tcBorders>
              <w:top w:val="single" w:sz="18" w:space="0" w:color="FFFFFF"/>
              <w:left w:val="single" w:sz="8" w:space="0" w:color="4F81BD"/>
              <w:bottom w:val="single" w:sz="8" w:space="0" w:color="4F81BD"/>
              <w:right w:val="single" w:sz="8" w:space="0" w:color="4F81BD"/>
              <w:tl2br w:val="nil"/>
              <w:tr2bl w:val="nil"/>
            </w:tcBorders>
            <w:shd w:val="clear" w:color="auto" w:fill="B8CCE4"/>
            <w:vAlign w:val="center"/>
          </w:tcPr>
          <w:p w14:paraId="1E81F753" w14:textId="77777777" w:rsidR="000776A5" w:rsidRDefault="0086608D">
            <w:pPr>
              <w:spacing w:line="360" w:lineRule="auto"/>
              <w:jc w:val="center"/>
              <w:rPr>
                <w:rFonts w:ascii="仿宋" w:eastAsia="仿宋" w:hAnsi="仿宋" w:cs="楷体"/>
                <w:bCs/>
                <w:color w:val="000000"/>
                <w:sz w:val="28"/>
                <w:szCs w:val="28"/>
              </w:rPr>
            </w:pPr>
            <w:r>
              <w:rPr>
                <w:rFonts w:ascii="仿宋" w:eastAsia="仿宋" w:hAnsi="仿宋" w:cs="楷体" w:hint="eastAsia"/>
                <w:bCs/>
                <w:color w:val="000000"/>
                <w:sz w:val="28"/>
                <w:szCs w:val="28"/>
              </w:rPr>
              <w:t>15</w:t>
            </w:r>
            <w:r>
              <w:rPr>
                <w:rFonts w:ascii="仿宋" w:eastAsia="仿宋" w:hAnsi="仿宋" w:cs="楷体" w:hint="eastAsia"/>
                <w:bCs/>
                <w:color w:val="000000"/>
                <w:sz w:val="28"/>
                <w:szCs w:val="28"/>
              </w:rPr>
              <w:t>万元</w:t>
            </w:r>
          </w:p>
        </w:tc>
        <w:tc>
          <w:tcPr>
            <w:tcW w:w="2518" w:type="dxa"/>
            <w:tcBorders>
              <w:top w:val="single" w:sz="18" w:space="0" w:color="FFFFFF"/>
              <w:left w:val="single" w:sz="8" w:space="0" w:color="4F81BD"/>
              <w:bottom w:val="single" w:sz="8" w:space="0" w:color="4F81BD"/>
              <w:right w:val="single" w:sz="8" w:space="0" w:color="4F81BD"/>
              <w:tl2br w:val="nil"/>
              <w:tr2bl w:val="nil"/>
            </w:tcBorders>
            <w:shd w:val="clear" w:color="auto" w:fill="B8CCE4"/>
            <w:vAlign w:val="center"/>
          </w:tcPr>
          <w:p w14:paraId="7AF9E61E" w14:textId="77777777" w:rsidR="000776A5" w:rsidRDefault="0086608D">
            <w:pPr>
              <w:spacing w:line="360" w:lineRule="auto"/>
              <w:jc w:val="center"/>
              <w:rPr>
                <w:rFonts w:ascii="仿宋" w:eastAsia="仿宋" w:hAnsi="仿宋" w:cs="楷体"/>
                <w:bCs/>
                <w:color w:val="000000"/>
                <w:sz w:val="28"/>
                <w:szCs w:val="28"/>
              </w:rPr>
            </w:pPr>
            <w:r>
              <w:rPr>
                <w:rFonts w:ascii="仿宋" w:eastAsia="仿宋" w:hAnsi="仿宋" w:cs="楷体" w:hint="eastAsia"/>
                <w:bCs/>
                <w:color w:val="000000"/>
                <w:sz w:val="28"/>
                <w:szCs w:val="28"/>
              </w:rPr>
              <w:t>1,136</w:t>
            </w:r>
            <w:r>
              <w:rPr>
                <w:rFonts w:ascii="仿宋" w:eastAsia="仿宋" w:hAnsi="仿宋" w:cs="楷体" w:hint="eastAsia"/>
                <w:bCs/>
                <w:color w:val="000000"/>
                <w:sz w:val="28"/>
                <w:szCs w:val="28"/>
              </w:rPr>
              <w:t>元</w:t>
            </w:r>
          </w:p>
        </w:tc>
      </w:tr>
      <w:tr w:rsidR="000776A5" w14:paraId="4A1E5427" w14:textId="77777777">
        <w:trPr>
          <w:trHeight w:val="90"/>
          <w:jc w:val="center"/>
        </w:trPr>
        <w:tc>
          <w:tcPr>
            <w:tcW w:w="3328"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30019380" w14:textId="77777777" w:rsidR="000776A5" w:rsidRDefault="0086608D">
            <w:pPr>
              <w:spacing w:line="360" w:lineRule="auto"/>
              <w:jc w:val="center"/>
              <w:rPr>
                <w:rFonts w:ascii="仿宋" w:eastAsia="仿宋" w:hAnsi="仿宋" w:cs="楷体"/>
                <w:bCs/>
                <w:color w:val="000000"/>
                <w:sz w:val="28"/>
                <w:szCs w:val="28"/>
              </w:rPr>
            </w:pPr>
            <w:r>
              <w:rPr>
                <w:rFonts w:ascii="仿宋" w:eastAsia="仿宋" w:hAnsi="仿宋" w:cs="楷体" w:hint="eastAsia"/>
                <w:bCs/>
                <w:color w:val="000000"/>
                <w:sz w:val="28"/>
                <w:szCs w:val="28"/>
              </w:rPr>
              <w:t>1</w:t>
            </w:r>
            <w:r>
              <w:rPr>
                <w:rFonts w:ascii="仿宋" w:eastAsia="仿宋" w:hAnsi="仿宋" w:cs="楷体" w:hint="eastAsia"/>
                <w:bCs/>
                <w:color w:val="000000"/>
                <w:sz w:val="28"/>
                <w:szCs w:val="28"/>
              </w:rPr>
              <w:t>名土地估价师</w:t>
            </w:r>
          </w:p>
        </w:tc>
        <w:tc>
          <w:tcPr>
            <w:tcW w:w="1170"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478470C3" w14:textId="77777777" w:rsidR="000776A5" w:rsidRDefault="0086608D">
            <w:pPr>
              <w:spacing w:line="360" w:lineRule="auto"/>
              <w:jc w:val="center"/>
              <w:rPr>
                <w:rFonts w:ascii="仿宋" w:eastAsia="仿宋" w:hAnsi="仿宋" w:cs="楷体"/>
                <w:bCs/>
                <w:color w:val="000000"/>
                <w:sz w:val="28"/>
                <w:szCs w:val="28"/>
              </w:rPr>
            </w:pPr>
            <w:r>
              <w:rPr>
                <w:rFonts w:ascii="仿宋" w:eastAsia="仿宋" w:hAnsi="仿宋" w:cs="楷体" w:hint="eastAsia"/>
                <w:bCs/>
                <w:color w:val="000000"/>
                <w:sz w:val="28"/>
                <w:szCs w:val="28"/>
              </w:rPr>
              <w:t>5</w:t>
            </w:r>
          </w:p>
        </w:tc>
        <w:tc>
          <w:tcPr>
            <w:tcW w:w="1844"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3EE6CBD2" w14:textId="77777777" w:rsidR="000776A5" w:rsidRDefault="0086608D">
            <w:pPr>
              <w:spacing w:line="360" w:lineRule="auto"/>
              <w:jc w:val="center"/>
              <w:rPr>
                <w:rFonts w:ascii="仿宋" w:eastAsia="仿宋" w:hAnsi="仿宋" w:cs="楷体"/>
                <w:bCs/>
                <w:color w:val="000000"/>
                <w:sz w:val="28"/>
                <w:szCs w:val="28"/>
              </w:rPr>
            </w:pPr>
            <w:r>
              <w:rPr>
                <w:rFonts w:ascii="仿宋" w:eastAsia="仿宋" w:hAnsi="仿宋" w:cs="楷体" w:hint="eastAsia"/>
                <w:bCs/>
                <w:color w:val="000000"/>
                <w:sz w:val="28"/>
                <w:szCs w:val="28"/>
              </w:rPr>
              <w:t>10</w:t>
            </w:r>
            <w:r>
              <w:rPr>
                <w:rFonts w:ascii="仿宋" w:eastAsia="仿宋" w:hAnsi="仿宋" w:cs="楷体" w:hint="eastAsia"/>
                <w:bCs/>
                <w:color w:val="000000"/>
                <w:sz w:val="28"/>
                <w:szCs w:val="28"/>
              </w:rPr>
              <w:t>万元</w:t>
            </w:r>
          </w:p>
        </w:tc>
        <w:tc>
          <w:tcPr>
            <w:tcW w:w="2518"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37260F1B" w14:textId="77777777" w:rsidR="000776A5" w:rsidRDefault="0086608D">
            <w:pPr>
              <w:spacing w:line="360" w:lineRule="auto"/>
              <w:jc w:val="center"/>
              <w:rPr>
                <w:rFonts w:ascii="仿宋" w:eastAsia="仿宋" w:hAnsi="仿宋" w:cs="楷体"/>
                <w:bCs/>
                <w:color w:val="000000"/>
                <w:sz w:val="28"/>
                <w:szCs w:val="28"/>
              </w:rPr>
            </w:pPr>
            <w:r>
              <w:rPr>
                <w:rFonts w:ascii="仿宋" w:eastAsia="仿宋" w:hAnsi="仿宋" w:cs="楷体" w:hint="eastAsia"/>
                <w:bCs/>
                <w:color w:val="000000"/>
                <w:sz w:val="28"/>
                <w:szCs w:val="28"/>
              </w:rPr>
              <w:t>1,894</w:t>
            </w:r>
            <w:r>
              <w:rPr>
                <w:rFonts w:ascii="仿宋" w:eastAsia="仿宋" w:hAnsi="仿宋" w:cs="楷体" w:hint="eastAsia"/>
                <w:bCs/>
                <w:color w:val="000000"/>
                <w:sz w:val="28"/>
                <w:szCs w:val="28"/>
              </w:rPr>
              <w:t>元</w:t>
            </w:r>
          </w:p>
        </w:tc>
      </w:tr>
      <w:tr w:rsidR="000776A5" w14:paraId="336A404D" w14:textId="77777777">
        <w:trPr>
          <w:trHeight w:val="388"/>
          <w:jc w:val="center"/>
        </w:trPr>
        <w:tc>
          <w:tcPr>
            <w:tcW w:w="3328"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088F31BD" w14:textId="77777777" w:rsidR="000776A5" w:rsidRDefault="0086608D">
            <w:pPr>
              <w:spacing w:line="360" w:lineRule="auto"/>
              <w:jc w:val="center"/>
              <w:rPr>
                <w:rFonts w:ascii="仿宋" w:eastAsia="仿宋" w:hAnsi="仿宋" w:cs="楷体"/>
                <w:bCs/>
                <w:color w:val="000000"/>
                <w:sz w:val="28"/>
                <w:szCs w:val="28"/>
              </w:rPr>
            </w:pPr>
            <w:r>
              <w:rPr>
                <w:rFonts w:ascii="仿宋" w:eastAsia="仿宋" w:hAnsi="仿宋" w:cs="楷体" w:hint="eastAsia"/>
                <w:bCs/>
                <w:color w:val="000000"/>
                <w:sz w:val="28"/>
                <w:szCs w:val="28"/>
              </w:rPr>
              <w:t>1</w:t>
            </w:r>
            <w:r>
              <w:rPr>
                <w:rFonts w:ascii="仿宋" w:eastAsia="仿宋" w:hAnsi="仿宋" w:cs="楷体" w:hint="eastAsia"/>
                <w:bCs/>
                <w:color w:val="000000"/>
                <w:sz w:val="28"/>
                <w:szCs w:val="28"/>
              </w:rPr>
              <w:t>名</w:t>
            </w:r>
            <w:r>
              <w:rPr>
                <w:rFonts w:ascii="仿宋" w:eastAsia="仿宋" w:hAnsi="仿宋" w:cs="楷体" w:hint="eastAsia"/>
                <w:bCs/>
                <w:color w:val="000000"/>
                <w:sz w:val="32"/>
                <w:szCs w:val="32"/>
              </w:rPr>
              <w:t>制图员</w:t>
            </w:r>
          </w:p>
        </w:tc>
        <w:tc>
          <w:tcPr>
            <w:tcW w:w="1170"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7873E3C4" w14:textId="77777777" w:rsidR="000776A5" w:rsidRDefault="0086608D">
            <w:pPr>
              <w:spacing w:line="360" w:lineRule="auto"/>
              <w:jc w:val="center"/>
              <w:rPr>
                <w:rFonts w:ascii="仿宋" w:eastAsia="仿宋" w:hAnsi="仿宋" w:cs="楷体"/>
                <w:bCs/>
                <w:color w:val="000000"/>
                <w:sz w:val="28"/>
                <w:szCs w:val="28"/>
              </w:rPr>
            </w:pPr>
            <w:r>
              <w:rPr>
                <w:rFonts w:ascii="仿宋" w:eastAsia="仿宋" w:hAnsi="仿宋" w:cs="楷体" w:hint="eastAsia"/>
                <w:bCs/>
                <w:color w:val="000000"/>
                <w:sz w:val="28"/>
                <w:szCs w:val="28"/>
              </w:rPr>
              <w:t>5</w:t>
            </w:r>
          </w:p>
        </w:tc>
        <w:tc>
          <w:tcPr>
            <w:tcW w:w="1844"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10F5DAAE" w14:textId="77777777" w:rsidR="000776A5" w:rsidRDefault="0086608D">
            <w:pPr>
              <w:spacing w:line="360" w:lineRule="auto"/>
              <w:jc w:val="center"/>
              <w:rPr>
                <w:rFonts w:ascii="仿宋" w:eastAsia="仿宋" w:hAnsi="仿宋" w:cs="楷体"/>
                <w:bCs/>
                <w:color w:val="000000"/>
                <w:sz w:val="28"/>
                <w:szCs w:val="28"/>
              </w:rPr>
            </w:pPr>
            <w:r>
              <w:rPr>
                <w:rFonts w:ascii="仿宋" w:eastAsia="仿宋" w:hAnsi="仿宋" w:cs="楷体" w:hint="eastAsia"/>
                <w:bCs/>
                <w:color w:val="000000"/>
                <w:sz w:val="28"/>
                <w:szCs w:val="28"/>
              </w:rPr>
              <w:t>8</w:t>
            </w:r>
            <w:r>
              <w:rPr>
                <w:rFonts w:ascii="仿宋" w:eastAsia="仿宋" w:hAnsi="仿宋" w:cs="楷体" w:hint="eastAsia"/>
                <w:bCs/>
                <w:color w:val="000000"/>
                <w:sz w:val="28"/>
                <w:szCs w:val="28"/>
              </w:rPr>
              <w:t>万元</w:t>
            </w:r>
          </w:p>
        </w:tc>
        <w:tc>
          <w:tcPr>
            <w:tcW w:w="2518"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42D2FE15" w14:textId="77777777" w:rsidR="000776A5" w:rsidRDefault="0086608D">
            <w:pPr>
              <w:spacing w:line="360" w:lineRule="auto"/>
              <w:jc w:val="center"/>
              <w:rPr>
                <w:rFonts w:ascii="仿宋" w:eastAsia="仿宋" w:hAnsi="仿宋" w:cs="楷体"/>
                <w:bCs/>
                <w:color w:val="000000"/>
                <w:sz w:val="28"/>
                <w:szCs w:val="28"/>
              </w:rPr>
            </w:pPr>
            <w:r>
              <w:rPr>
                <w:rFonts w:ascii="仿宋" w:eastAsia="仿宋" w:hAnsi="仿宋" w:cs="楷体" w:hint="eastAsia"/>
                <w:bCs/>
                <w:color w:val="000000"/>
                <w:sz w:val="28"/>
                <w:szCs w:val="28"/>
              </w:rPr>
              <w:t>1,515</w:t>
            </w:r>
            <w:r>
              <w:rPr>
                <w:rFonts w:ascii="仿宋" w:eastAsia="仿宋" w:hAnsi="仿宋" w:cs="楷体" w:hint="eastAsia"/>
                <w:bCs/>
                <w:color w:val="000000"/>
                <w:sz w:val="28"/>
                <w:szCs w:val="28"/>
              </w:rPr>
              <w:t>元</w:t>
            </w:r>
          </w:p>
        </w:tc>
      </w:tr>
      <w:tr w:rsidR="000776A5" w14:paraId="2DC25C8E" w14:textId="77777777">
        <w:trPr>
          <w:trHeight w:val="388"/>
          <w:jc w:val="center"/>
        </w:trPr>
        <w:tc>
          <w:tcPr>
            <w:tcW w:w="3328"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0E318731" w14:textId="77777777" w:rsidR="000776A5" w:rsidRDefault="0086608D">
            <w:pPr>
              <w:spacing w:line="360" w:lineRule="auto"/>
              <w:jc w:val="center"/>
              <w:rPr>
                <w:rFonts w:ascii="仿宋" w:eastAsia="仿宋" w:hAnsi="仿宋" w:cs="楷体"/>
                <w:bCs/>
                <w:color w:val="000000"/>
                <w:sz w:val="28"/>
                <w:szCs w:val="28"/>
              </w:rPr>
            </w:pPr>
            <w:r>
              <w:rPr>
                <w:rFonts w:ascii="仿宋" w:eastAsia="仿宋" w:hAnsi="仿宋" w:cs="楷体" w:hint="eastAsia"/>
                <w:bCs/>
                <w:color w:val="000000"/>
                <w:sz w:val="28"/>
                <w:szCs w:val="28"/>
              </w:rPr>
              <w:t>专家因素因子打分费用</w:t>
            </w:r>
          </w:p>
        </w:tc>
        <w:tc>
          <w:tcPr>
            <w:tcW w:w="1170"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1D1C25A4" w14:textId="77777777" w:rsidR="000776A5" w:rsidRDefault="000776A5">
            <w:pPr>
              <w:spacing w:line="360" w:lineRule="auto"/>
              <w:jc w:val="center"/>
              <w:rPr>
                <w:rFonts w:ascii="仿宋" w:eastAsia="仿宋" w:hAnsi="仿宋" w:cs="楷体"/>
                <w:bCs/>
                <w:color w:val="000000"/>
                <w:sz w:val="28"/>
                <w:szCs w:val="28"/>
              </w:rPr>
            </w:pPr>
          </w:p>
        </w:tc>
        <w:tc>
          <w:tcPr>
            <w:tcW w:w="1844"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5BDCB8F4" w14:textId="77777777" w:rsidR="000776A5" w:rsidRDefault="000776A5">
            <w:pPr>
              <w:spacing w:line="360" w:lineRule="auto"/>
              <w:jc w:val="center"/>
              <w:rPr>
                <w:rFonts w:ascii="仿宋" w:eastAsia="仿宋" w:hAnsi="仿宋" w:cs="楷体"/>
                <w:bCs/>
                <w:color w:val="000000"/>
                <w:sz w:val="28"/>
                <w:szCs w:val="28"/>
              </w:rPr>
            </w:pPr>
          </w:p>
        </w:tc>
        <w:tc>
          <w:tcPr>
            <w:tcW w:w="2518"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3DB04135" w14:textId="77777777" w:rsidR="000776A5" w:rsidRDefault="0086608D">
            <w:pPr>
              <w:spacing w:line="360" w:lineRule="auto"/>
              <w:jc w:val="center"/>
              <w:rPr>
                <w:rFonts w:ascii="仿宋" w:eastAsia="仿宋" w:hAnsi="仿宋" w:cs="楷体"/>
                <w:bCs/>
                <w:color w:val="000000"/>
                <w:sz w:val="28"/>
                <w:szCs w:val="28"/>
              </w:rPr>
            </w:pPr>
            <w:r>
              <w:rPr>
                <w:rFonts w:ascii="仿宋" w:eastAsia="仿宋" w:hAnsi="仿宋" w:cs="楷体" w:hint="eastAsia"/>
                <w:bCs/>
                <w:color w:val="000000"/>
                <w:sz w:val="28"/>
                <w:szCs w:val="28"/>
              </w:rPr>
              <w:t>3,000</w:t>
            </w:r>
            <w:r>
              <w:rPr>
                <w:rFonts w:ascii="仿宋" w:eastAsia="仿宋" w:hAnsi="仿宋" w:cs="楷体" w:hint="eastAsia"/>
                <w:bCs/>
                <w:color w:val="000000"/>
                <w:sz w:val="28"/>
                <w:szCs w:val="28"/>
              </w:rPr>
              <w:t>元</w:t>
            </w:r>
          </w:p>
        </w:tc>
      </w:tr>
      <w:tr w:rsidR="000776A5" w14:paraId="4993B3A2" w14:textId="77777777">
        <w:trPr>
          <w:trHeight w:val="109"/>
          <w:jc w:val="center"/>
        </w:trPr>
        <w:tc>
          <w:tcPr>
            <w:tcW w:w="3328"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1465864F" w14:textId="77777777" w:rsidR="000776A5" w:rsidRDefault="0086608D">
            <w:pPr>
              <w:spacing w:line="360" w:lineRule="auto"/>
              <w:jc w:val="center"/>
              <w:rPr>
                <w:rFonts w:ascii="仿宋" w:eastAsia="仿宋" w:hAnsi="仿宋" w:cs="楷体"/>
                <w:bCs/>
                <w:color w:val="000000"/>
                <w:sz w:val="28"/>
                <w:szCs w:val="28"/>
              </w:rPr>
            </w:pPr>
            <w:r>
              <w:rPr>
                <w:rFonts w:ascii="仿宋" w:eastAsia="仿宋" w:hAnsi="仿宋" w:cs="楷体" w:hint="eastAsia"/>
                <w:bCs/>
                <w:color w:val="000000"/>
                <w:sz w:val="28"/>
                <w:szCs w:val="28"/>
              </w:rPr>
              <w:t>打印费</w:t>
            </w:r>
          </w:p>
        </w:tc>
        <w:tc>
          <w:tcPr>
            <w:tcW w:w="1170"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15DE4C8F" w14:textId="77777777" w:rsidR="000776A5" w:rsidRDefault="000776A5">
            <w:pPr>
              <w:spacing w:line="360" w:lineRule="auto"/>
              <w:jc w:val="center"/>
              <w:rPr>
                <w:rFonts w:ascii="仿宋" w:eastAsia="仿宋" w:hAnsi="仿宋" w:cs="楷体"/>
                <w:bCs/>
                <w:color w:val="000000"/>
                <w:sz w:val="28"/>
                <w:szCs w:val="28"/>
              </w:rPr>
            </w:pPr>
          </w:p>
        </w:tc>
        <w:tc>
          <w:tcPr>
            <w:tcW w:w="1844"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0C2BC4D9" w14:textId="77777777" w:rsidR="000776A5" w:rsidRDefault="000776A5">
            <w:pPr>
              <w:spacing w:line="360" w:lineRule="auto"/>
              <w:jc w:val="center"/>
              <w:rPr>
                <w:rFonts w:ascii="仿宋" w:eastAsia="仿宋" w:hAnsi="仿宋" w:cs="楷体"/>
                <w:bCs/>
                <w:color w:val="000000"/>
                <w:sz w:val="28"/>
                <w:szCs w:val="28"/>
              </w:rPr>
            </w:pPr>
          </w:p>
        </w:tc>
        <w:tc>
          <w:tcPr>
            <w:tcW w:w="2518"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062B6378" w14:textId="77777777" w:rsidR="000776A5" w:rsidRDefault="0086608D">
            <w:pPr>
              <w:spacing w:line="360" w:lineRule="auto"/>
              <w:jc w:val="center"/>
              <w:rPr>
                <w:rFonts w:ascii="仿宋" w:eastAsia="仿宋" w:hAnsi="仿宋" w:cs="楷体"/>
                <w:bCs/>
                <w:color w:val="000000"/>
                <w:sz w:val="28"/>
                <w:szCs w:val="28"/>
              </w:rPr>
            </w:pPr>
            <w:r>
              <w:rPr>
                <w:rFonts w:ascii="仿宋" w:eastAsia="仿宋" w:hAnsi="仿宋" w:cs="楷体" w:hint="eastAsia"/>
                <w:bCs/>
                <w:color w:val="000000"/>
                <w:sz w:val="28"/>
                <w:szCs w:val="28"/>
              </w:rPr>
              <w:t>500</w:t>
            </w:r>
            <w:r>
              <w:rPr>
                <w:rFonts w:ascii="仿宋" w:eastAsia="仿宋" w:hAnsi="仿宋" w:cs="楷体" w:hint="eastAsia"/>
                <w:bCs/>
                <w:color w:val="000000"/>
                <w:sz w:val="28"/>
                <w:szCs w:val="28"/>
              </w:rPr>
              <w:t>元</w:t>
            </w:r>
          </w:p>
        </w:tc>
      </w:tr>
      <w:tr w:rsidR="000776A5" w14:paraId="0B8B39BD" w14:textId="77777777">
        <w:trPr>
          <w:trHeight w:val="90"/>
          <w:jc w:val="center"/>
        </w:trPr>
        <w:tc>
          <w:tcPr>
            <w:tcW w:w="3328"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425F1ACE" w14:textId="77777777" w:rsidR="000776A5" w:rsidRDefault="0086608D">
            <w:pPr>
              <w:spacing w:line="360" w:lineRule="auto"/>
              <w:jc w:val="center"/>
              <w:rPr>
                <w:rFonts w:ascii="仿宋" w:eastAsia="仿宋" w:hAnsi="仿宋" w:cs="楷体"/>
                <w:bCs/>
                <w:color w:val="000000"/>
                <w:sz w:val="28"/>
                <w:szCs w:val="28"/>
              </w:rPr>
            </w:pPr>
            <w:r>
              <w:rPr>
                <w:rFonts w:ascii="仿宋" w:eastAsia="仿宋" w:hAnsi="仿宋" w:cs="楷体" w:hint="eastAsia"/>
                <w:bCs/>
                <w:color w:val="000000"/>
                <w:sz w:val="28"/>
                <w:szCs w:val="28"/>
              </w:rPr>
              <w:t>基准地价软件成本</w:t>
            </w:r>
          </w:p>
        </w:tc>
        <w:tc>
          <w:tcPr>
            <w:tcW w:w="1170"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55941937" w14:textId="77777777" w:rsidR="000776A5" w:rsidRDefault="000776A5">
            <w:pPr>
              <w:spacing w:line="360" w:lineRule="auto"/>
              <w:jc w:val="center"/>
              <w:rPr>
                <w:rFonts w:ascii="仿宋" w:eastAsia="仿宋" w:hAnsi="仿宋" w:cs="楷体"/>
                <w:bCs/>
                <w:color w:val="000000"/>
                <w:sz w:val="28"/>
                <w:szCs w:val="28"/>
              </w:rPr>
            </w:pPr>
          </w:p>
        </w:tc>
        <w:tc>
          <w:tcPr>
            <w:tcW w:w="1844"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2D983EA7" w14:textId="77777777" w:rsidR="000776A5" w:rsidRDefault="000776A5">
            <w:pPr>
              <w:spacing w:line="360" w:lineRule="auto"/>
              <w:jc w:val="center"/>
              <w:rPr>
                <w:rFonts w:ascii="仿宋" w:eastAsia="仿宋" w:hAnsi="仿宋" w:cs="楷体"/>
                <w:bCs/>
                <w:color w:val="000000"/>
                <w:sz w:val="28"/>
                <w:szCs w:val="28"/>
              </w:rPr>
            </w:pPr>
          </w:p>
        </w:tc>
        <w:tc>
          <w:tcPr>
            <w:tcW w:w="2518"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44A8672E" w14:textId="77777777" w:rsidR="000776A5" w:rsidRDefault="0086608D">
            <w:pPr>
              <w:spacing w:line="360" w:lineRule="auto"/>
              <w:jc w:val="center"/>
              <w:rPr>
                <w:rFonts w:ascii="仿宋" w:eastAsia="仿宋" w:hAnsi="仿宋" w:cs="楷体"/>
                <w:bCs/>
                <w:color w:val="000000"/>
                <w:sz w:val="28"/>
                <w:szCs w:val="28"/>
              </w:rPr>
            </w:pPr>
            <w:r>
              <w:rPr>
                <w:rFonts w:ascii="仿宋" w:eastAsia="仿宋" w:hAnsi="仿宋" w:cs="楷体" w:hint="eastAsia"/>
                <w:bCs/>
                <w:color w:val="000000"/>
                <w:sz w:val="28"/>
                <w:szCs w:val="28"/>
              </w:rPr>
              <w:t>5,000</w:t>
            </w:r>
            <w:r>
              <w:rPr>
                <w:rFonts w:ascii="仿宋" w:eastAsia="仿宋" w:hAnsi="仿宋" w:cs="楷体" w:hint="eastAsia"/>
                <w:bCs/>
                <w:color w:val="000000"/>
                <w:sz w:val="28"/>
                <w:szCs w:val="28"/>
              </w:rPr>
              <w:t>元</w:t>
            </w:r>
          </w:p>
        </w:tc>
      </w:tr>
      <w:tr w:rsidR="000776A5" w14:paraId="4F1CB62B" w14:textId="77777777">
        <w:trPr>
          <w:trHeight w:val="348"/>
          <w:jc w:val="center"/>
        </w:trPr>
        <w:tc>
          <w:tcPr>
            <w:tcW w:w="3328"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7732BBF5" w14:textId="77777777" w:rsidR="000776A5" w:rsidRDefault="0086608D">
            <w:pPr>
              <w:spacing w:line="360" w:lineRule="auto"/>
              <w:jc w:val="center"/>
              <w:rPr>
                <w:rFonts w:ascii="仿宋" w:eastAsia="仿宋" w:hAnsi="仿宋" w:cs="楷体"/>
                <w:b/>
                <w:color w:val="000000"/>
                <w:sz w:val="28"/>
                <w:szCs w:val="28"/>
              </w:rPr>
            </w:pPr>
            <w:r>
              <w:rPr>
                <w:rFonts w:ascii="仿宋" w:eastAsia="仿宋" w:hAnsi="仿宋" w:cs="楷体" w:hint="eastAsia"/>
                <w:b/>
                <w:color w:val="000000"/>
                <w:sz w:val="28"/>
                <w:szCs w:val="28"/>
              </w:rPr>
              <w:t>成本合计</w:t>
            </w:r>
          </w:p>
        </w:tc>
        <w:tc>
          <w:tcPr>
            <w:tcW w:w="1170"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70619DF6" w14:textId="77777777" w:rsidR="000776A5" w:rsidRDefault="000776A5">
            <w:pPr>
              <w:spacing w:line="360" w:lineRule="auto"/>
              <w:jc w:val="center"/>
              <w:rPr>
                <w:rFonts w:ascii="仿宋" w:eastAsia="仿宋" w:hAnsi="仿宋" w:cs="楷体"/>
                <w:b/>
                <w:color w:val="000000"/>
                <w:sz w:val="28"/>
                <w:szCs w:val="28"/>
              </w:rPr>
            </w:pPr>
          </w:p>
        </w:tc>
        <w:tc>
          <w:tcPr>
            <w:tcW w:w="1844"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6BF5DF39" w14:textId="77777777" w:rsidR="000776A5" w:rsidRDefault="000776A5">
            <w:pPr>
              <w:spacing w:line="360" w:lineRule="auto"/>
              <w:jc w:val="center"/>
              <w:rPr>
                <w:rFonts w:ascii="仿宋" w:eastAsia="仿宋" w:hAnsi="仿宋" w:cs="楷体"/>
                <w:bCs/>
                <w:color w:val="000000"/>
                <w:sz w:val="28"/>
                <w:szCs w:val="28"/>
              </w:rPr>
            </w:pPr>
          </w:p>
        </w:tc>
        <w:tc>
          <w:tcPr>
            <w:tcW w:w="2518"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52818D75" w14:textId="77777777" w:rsidR="000776A5" w:rsidRDefault="0086608D">
            <w:pPr>
              <w:spacing w:line="360" w:lineRule="auto"/>
              <w:jc w:val="center"/>
              <w:rPr>
                <w:rFonts w:ascii="仿宋" w:eastAsia="仿宋" w:hAnsi="仿宋" w:cs="楷体"/>
                <w:bCs/>
                <w:color w:val="000000"/>
                <w:sz w:val="28"/>
                <w:szCs w:val="28"/>
              </w:rPr>
            </w:pPr>
            <w:r>
              <w:rPr>
                <w:rFonts w:ascii="仿宋" w:eastAsia="仿宋" w:hAnsi="仿宋" w:cs="楷体" w:hint="eastAsia"/>
                <w:bCs/>
                <w:color w:val="000000"/>
                <w:sz w:val="28"/>
                <w:szCs w:val="28"/>
              </w:rPr>
              <w:t>13,045</w:t>
            </w:r>
            <w:r>
              <w:rPr>
                <w:rFonts w:ascii="仿宋" w:eastAsia="仿宋" w:hAnsi="仿宋" w:cs="楷体" w:hint="eastAsia"/>
                <w:bCs/>
                <w:color w:val="000000"/>
                <w:sz w:val="28"/>
                <w:szCs w:val="28"/>
              </w:rPr>
              <w:t>元</w:t>
            </w:r>
          </w:p>
        </w:tc>
      </w:tr>
    </w:tbl>
    <w:p w14:paraId="1B856258" w14:textId="77777777" w:rsidR="000776A5" w:rsidRDefault="0086608D">
      <w:pPr>
        <w:spacing w:line="360" w:lineRule="auto"/>
        <w:ind w:firstLine="640"/>
        <w:jc w:val="left"/>
        <w:rPr>
          <w:rFonts w:ascii="仿宋" w:eastAsia="仿宋" w:hAnsi="仿宋" w:cs="楷体"/>
          <w:bCs/>
          <w:sz w:val="28"/>
          <w:szCs w:val="28"/>
        </w:rPr>
      </w:pPr>
      <w:r>
        <w:rPr>
          <w:rFonts w:ascii="仿宋" w:eastAsia="仿宋" w:hAnsi="仿宋" w:cs="楷体" w:hint="eastAsia"/>
          <w:bCs/>
          <w:sz w:val="28"/>
          <w:szCs w:val="28"/>
        </w:rPr>
        <w:t>4</w:t>
      </w:r>
      <w:r>
        <w:rPr>
          <w:rFonts w:ascii="仿宋" w:eastAsia="仿宋" w:hAnsi="仿宋" w:cs="楷体" w:hint="eastAsia"/>
          <w:bCs/>
          <w:sz w:val="28"/>
          <w:szCs w:val="28"/>
        </w:rPr>
        <w:t>、意见征询成本估算</w:t>
      </w:r>
    </w:p>
    <w:p w14:paraId="671A91D3" w14:textId="77777777" w:rsidR="000776A5" w:rsidRDefault="0086608D">
      <w:pPr>
        <w:spacing w:line="360" w:lineRule="auto"/>
        <w:ind w:firstLine="640"/>
        <w:jc w:val="left"/>
        <w:rPr>
          <w:rFonts w:ascii="仿宋" w:eastAsia="仿宋" w:hAnsi="仿宋" w:cs="楷体"/>
          <w:bCs/>
          <w:sz w:val="28"/>
          <w:szCs w:val="28"/>
        </w:rPr>
      </w:pPr>
      <w:r>
        <w:rPr>
          <w:rFonts w:ascii="仿宋" w:eastAsia="仿宋" w:hAnsi="仿宋" w:cs="楷体" w:hint="eastAsia"/>
          <w:bCs/>
          <w:sz w:val="28"/>
          <w:szCs w:val="28"/>
        </w:rPr>
        <w:t>意见征询成本主要是指基准地价成果初稿完成后需召开专家咨询会和听证会，技术单位需根据专家的意见进行报告的调整与完善，其主要成本为人员汇报、修改成本及专家听证费用，具体详见下表：</w:t>
      </w:r>
    </w:p>
    <w:p w14:paraId="01592CEA" w14:textId="77777777" w:rsidR="000776A5" w:rsidRDefault="000776A5">
      <w:pPr>
        <w:spacing w:line="360" w:lineRule="auto"/>
        <w:ind w:firstLine="640"/>
        <w:jc w:val="center"/>
        <w:rPr>
          <w:rFonts w:ascii="仿宋" w:eastAsia="仿宋" w:hAnsi="仿宋" w:cs="楷体"/>
          <w:b/>
          <w:sz w:val="28"/>
          <w:szCs w:val="28"/>
        </w:rPr>
      </w:pPr>
    </w:p>
    <w:p w14:paraId="551CB7A4" w14:textId="77777777" w:rsidR="000776A5" w:rsidRDefault="000776A5">
      <w:pPr>
        <w:spacing w:line="360" w:lineRule="auto"/>
        <w:ind w:firstLine="640"/>
        <w:jc w:val="center"/>
        <w:rPr>
          <w:rFonts w:ascii="仿宋" w:eastAsia="仿宋" w:hAnsi="仿宋" w:cs="楷体"/>
          <w:b/>
          <w:sz w:val="28"/>
          <w:szCs w:val="28"/>
        </w:rPr>
      </w:pPr>
    </w:p>
    <w:p w14:paraId="49BDF5FB" w14:textId="77777777" w:rsidR="000776A5" w:rsidRDefault="000776A5">
      <w:pPr>
        <w:spacing w:line="360" w:lineRule="auto"/>
        <w:ind w:firstLine="640"/>
        <w:jc w:val="center"/>
        <w:rPr>
          <w:rFonts w:ascii="仿宋" w:eastAsia="仿宋" w:hAnsi="仿宋" w:cs="楷体"/>
          <w:b/>
          <w:sz w:val="28"/>
          <w:szCs w:val="28"/>
        </w:rPr>
      </w:pPr>
    </w:p>
    <w:p w14:paraId="1792769A" w14:textId="77777777" w:rsidR="000776A5" w:rsidRDefault="000776A5">
      <w:pPr>
        <w:spacing w:line="360" w:lineRule="auto"/>
        <w:ind w:firstLine="640"/>
        <w:jc w:val="center"/>
        <w:rPr>
          <w:rFonts w:ascii="仿宋" w:eastAsia="仿宋" w:hAnsi="仿宋" w:cs="楷体"/>
          <w:b/>
          <w:sz w:val="28"/>
          <w:szCs w:val="28"/>
        </w:rPr>
      </w:pPr>
    </w:p>
    <w:p w14:paraId="68DCB24E" w14:textId="77777777" w:rsidR="000776A5" w:rsidRDefault="000776A5">
      <w:pPr>
        <w:spacing w:line="360" w:lineRule="auto"/>
        <w:ind w:firstLine="640"/>
        <w:jc w:val="center"/>
        <w:rPr>
          <w:rFonts w:ascii="仿宋" w:eastAsia="仿宋" w:hAnsi="仿宋" w:cs="楷体"/>
          <w:b/>
          <w:sz w:val="28"/>
          <w:szCs w:val="28"/>
        </w:rPr>
      </w:pPr>
    </w:p>
    <w:p w14:paraId="75B15BA9" w14:textId="77777777" w:rsidR="000776A5" w:rsidRDefault="000776A5">
      <w:pPr>
        <w:spacing w:line="360" w:lineRule="auto"/>
        <w:ind w:firstLine="640"/>
        <w:jc w:val="center"/>
        <w:rPr>
          <w:rFonts w:ascii="仿宋" w:eastAsia="仿宋" w:hAnsi="仿宋" w:cs="楷体"/>
          <w:b/>
          <w:sz w:val="28"/>
          <w:szCs w:val="28"/>
        </w:rPr>
      </w:pPr>
    </w:p>
    <w:p w14:paraId="30164FDE" w14:textId="77777777" w:rsidR="000776A5" w:rsidRDefault="0086608D">
      <w:pPr>
        <w:spacing w:line="360" w:lineRule="auto"/>
        <w:ind w:firstLine="640"/>
        <w:jc w:val="center"/>
        <w:rPr>
          <w:rFonts w:ascii="仿宋" w:eastAsia="仿宋" w:hAnsi="仿宋" w:cs="楷体"/>
          <w:b/>
          <w:sz w:val="28"/>
          <w:szCs w:val="28"/>
        </w:rPr>
      </w:pPr>
      <w:r>
        <w:rPr>
          <w:rFonts w:ascii="仿宋" w:eastAsia="仿宋" w:hAnsi="仿宋" w:cs="楷体" w:hint="eastAsia"/>
          <w:b/>
          <w:sz w:val="28"/>
          <w:szCs w:val="28"/>
        </w:rPr>
        <w:t>意见征询成本估算</w:t>
      </w:r>
    </w:p>
    <w:tbl>
      <w:tblPr>
        <w:tblStyle w:val="a7"/>
        <w:tblW w:w="914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28"/>
        <w:gridCol w:w="1170"/>
        <w:gridCol w:w="2100"/>
        <w:gridCol w:w="2550"/>
      </w:tblGrid>
      <w:tr w:rsidR="000776A5" w14:paraId="0241F948" w14:textId="77777777">
        <w:trPr>
          <w:trHeight w:val="432"/>
          <w:jc w:val="center"/>
        </w:trPr>
        <w:tc>
          <w:tcPr>
            <w:tcW w:w="3328" w:type="dxa"/>
            <w:tcBorders>
              <w:top w:val="single" w:sz="8" w:space="0" w:color="4F81BD"/>
              <w:left w:val="single" w:sz="8" w:space="0" w:color="4F81BD"/>
              <w:bottom w:val="single" w:sz="18" w:space="0" w:color="FFFFFF"/>
              <w:right w:val="single" w:sz="8" w:space="0" w:color="4F81BD"/>
              <w:tl2br w:val="nil"/>
              <w:tr2bl w:val="nil"/>
            </w:tcBorders>
            <w:shd w:val="clear" w:color="auto" w:fill="4F81BD"/>
            <w:vAlign w:val="center"/>
          </w:tcPr>
          <w:p w14:paraId="6302B9A9" w14:textId="77777777" w:rsidR="000776A5" w:rsidRDefault="0086608D">
            <w:pPr>
              <w:spacing w:line="0" w:lineRule="atLeast"/>
              <w:jc w:val="center"/>
              <w:rPr>
                <w:rFonts w:ascii="仿宋" w:eastAsia="仿宋" w:hAnsi="仿宋" w:cs="楷体"/>
                <w:b/>
                <w:color w:val="FFFFFF"/>
                <w:sz w:val="28"/>
                <w:szCs w:val="28"/>
              </w:rPr>
            </w:pPr>
            <w:r>
              <w:rPr>
                <w:rFonts w:ascii="仿宋" w:eastAsia="仿宋" w:hAnsi="仿宋" w:cs="楷体" w:hint="eastAsia"/>
                <w:b/>
                <w:color w:val="FFFFFF"/>
                <w:sz w:val="28"/>
                <w:szCs w:val="28"/>
              </w:rPr>
              <w:t>人员组成</w:t>
            </w:r>
          </w:p>
        </w:tc>
        <w:tc>
          <w:tcPr>
            <w:tcW w:w="1170" w:type="dxa"/>
            <w:tcBorders>
              <w:top w:val="single" w:sz="8" w:space="0" w:color="4F81BD"/>
              <w:left w:val="single" w:sz="8" w:space="0" w:color="4F81BD"/>
              <w:bottom w:val="single" w:sz="18" w:space="0" w:color="FFFFFF"/>
              <w:right w:val="single" w:sz="8" w:space="0" w:color="4F81BD"/>
              <w:tl2br w:val="nil"/>
              <w:tr2bl w:val="nil"/>
            </w:tcBorders>
            <w:shd w:val="clear" w:color="auto" w:fill="4F81BD"/>
            <w:vAlign w:val="center"/>
          </w:tcPr>
          <w:p w14:paraId="7A996334" w14:textId="77777777" w:rsidR="000776A5" w:rsidRDefault="0086608D">
            <w:pPr>
              <w:spacing w:line="0" w:lineRule="atLeast"/>
              <w:jc w:val="center"/>
              <w:rPr>
                <w:rFonts w:ascii="仿宋" w:eastAsia="仿宋" w:hAnsi="仿宋" w:cs="楷体"/>
                <w:b/>
                <w:color w:val="FFFFFF"/>
                <w:sz w:val="28"/>
                <w:szCs w:val="28"/>
              </w:rPr>
            </w:pPr>
            <w:r>
              <w:rPr>
                <w:rFonts w:ascii="仿宋" w:eastAsia="仿宋" w:hAnsi="仿宋" w:cs="楷体" w:hint="eastAsia"/>
                <w:b/>
                <w:color w:val="FFFFFF"/>
                <w:sz w:val="28"/>
                <w:szCs w:val="28"/>
              </w:rPr>
              <w:t>工作日</w:t>
            </w:r>
          </w:p>
        </w:tc>
        <w:tc>
          <w:tcPr>
            <w:tcW w:w="2100" w:type="dxa"/>
            <w:tcBorders>
              <w:top w:val="single" w:sz="8" w:space="0" w:color="4F81BD"/>
              <w:left w:val="single" w:sz="8" w:space="0" w:color="4F81BD"/>
              <w:bottom w:val="single" w:sz="18" w:space="0" w:color="FFFFFF"/>
              <w:right w:val="single" w:sz="8" w:space="0" w:color="4F81BD"/>
              <w:tl2br w:val="nil"/>
              <w:tr2bl w:val="nil"/>
            </w:tcBorders>
            <w:shd w:val="clear" w:color="auto" w:fill="4F81BD"/>
            <w:vAlign w:val="center"/>
          </w:tcPr>
          <w:p w14:paraId="697FC7C9" w14:textId="77777777" w:rsidR="000776A5" w:rsidRDefault="0086608D">
            <w:pPr>
              <w:spacing w:line="0" w:lineRule="atLeast"/>
              <w:jc w:val="center"/>
              <w:rPr>
                <w:rFonts w:ascii="仿宋" w:eastAsia="仿宋" w:hAnsi="仿宋" w:cs="楷体"/>
                <w:b/>
                <w:color w:val="FFFFFF"/>
                <w:sz w:val="28"/>
                <w:szCs w:val="28"/>
              </w:rPr>
            </w:pPr>
            <w:r>
              <w:rPr>
                <w:rFonts w:ascii="仿宋" w:eastAsia="仿宋" w:hAnsi="仿宋" w:cs="楷体" w:hint="eastAsia"/>
                <w:b/>
                <w:color w:val="FFFFFF"/>
                <w:sz w:val="28"/>
                <w:szCs w:val="28"/>
              </w:rPr>
              <w:t>年薪</w:t>
            </w:r>
          </w:p>
        </w:tc>
        <w:tc>
          <w:tcPr>
            <w:tcW w:w="2550" w:type="dxa"/>
            <w:tcBorders>
              <w:top w:val="single" w:sz="8" w:space="0" w:color="4F81BD"/>
              <w:left w:val="single" w:sz="8" w:space="0" w:color="4F81BD"/>
              <w:bottom w:val="single" w:sz="18" w:space="0" w:color="FFFFFF"/>
              <w:right w:val="single" w:sz="8" w:space="0" w:color="4F81BD"/>
              <w:tl2br w:val="nil"/>
              <w:tr2bl w:val="nil"/>
            </w:tcBorders>
            <w:shd w:val="clear" w:color="auto" w:fill="4F81BD"/>
            <w:vAlign w:val="center"/>
          </w:tcPr>
          <w:p w14:paraId="66205AA2" w14:textId="77777777" w:rsidR="000776A5" w:rsidRDefault="0086608D">
            <w:pPr>
              <w:spacing w:line="0" w:lineRule="atLeast"/>
              <w:jc w:val="center"/>
              <w:rPr>
                <w:rFonts w:ascii="仿宋" w:eastAsia="仿宋" w:hAnsi="仿宋" w:cs="楷体"/>
                <w:b/>
                <w:color w:val="FFFFFF"/>
                <w:sz w:val="28"/>
                <w:szCs w:val="28"/>
              </w:rPr>
            </w:pPr>
            <w:r>
              <w:rPr>
                <w:rFonts w:ascii="仿宋" w:eastAsia="仿宋" w:hAnsi="仿宋" w:cs="楷体" w:hint="eastAsia"/>
                <w:b/>
                <w:color w:val="FFFFFF"/>
                <w:sz w:val="28"/>
                <w:szCs w:val="28"/>
              </w:rPr>
              <w:t>意见征询总成本</w:t>
            </w:r>
          </w:p>
        </w:tc>
      </w:tr>
      <w:tr w:rsidR="000776A5" w14:paraId="547D941E" w14:textId="77777777">
        <w:trPr>
          <w:trHeight w:val="214"/>
          <w:jc w:val="center"/>
        </w:trPr>
        <w:tc>
          <w:tcPr>
            <w:tcW w:w="3328" w:type="dxa"/>
            <w:tcBorders>
              <w:top w:val="single" w:sz="18" w:space="0" w:color="FFFFFF"/>
              <w:left w:val="single" w:sz="8" w:space="0" w:color="4F81BD"/>
              <w:bottom w:val="single" w:sz="8" w:space="0" w:color="4F81BD"/>
              <w:right w:val="single" w:sz="8" w:space="0" w:color="4F81BD"/>
              <w:tl2br w:val="nil"/>
              <w:tr2bl w:val="nil"/>
            </w:tcBorders>
            <w:shd w:val="clear" w:color="auto" w:fill="B8CCE4"/>
            <w:vAlign w:val="center"/>
          </w:tcPr>
          <w:p w14:paraId="3804FF5F" w14:textId="77777777" w:rsidR="000776A5" w:rsidRDefault="0086608D">
            <w:pPr>
              <w:spacing w:line="0" w:lineRule="atLeast"/>
              <w:jc w:val="center"/>
              <w:rPr>
                <w:rFonts w:ascii="仿宋" w:eastAsia="仿宋" w:hAnsi="仿宋" w:cs="楷体"/>
                <w:bCs/>
                <w:color w:val="000000"/>
                <w:sz w:val="28"/>
                <w:szCs w:val="28"/>
              </w:rPr>
            </w:pPr>
            <w:r>
              <w:rPr>
                <w:rFonts w:ascii="仿宋" w:eastAsia="仿宋" w:hAnsi="仿宋" w:cs="楷体" w:hint="eastAsia"/>
                <w:bCs/>
                <w:color w:val="000000"/>
                <w:sz w:val="28"/>
                <w:szCs w:val="28"/>
              </w:rPr>
              <w:t>1</w:t>
            </w:r>
            <w:r>
              <w:rPr>
                <w:rFonts w:ascii="仿宋" w:eastAsia="仿宋" w:hAnsi="仿宋" w:cs="楷体" w:hint="eastAsia"/>
                <w:bCs/>
                <w:color w:val="000000"/>
                <w:sz w:val="28"/>
                <w:szCs w:val="28"/>
              </w:rPr>
              <w:t>名项目经理</w:t>
            </w:r>
          </w:p>
        </w:tc>
        <w:tc>
          <w:tcPr>
            <w:tcW w:w="1170" w:type="dxa"/>
            <w:tcBorders>
              <w:top w:val="single" w:sz="18" w:space="0" w:color="FFFFFF"/>
              <w:left w:val="single" w:sz="8" w:space="0" w:color="4F81BD"/>
              <w:bottom w:val="single" w:sz="8" w:space="0" w:color="4F81BD"/>
              <w:right w:val="single" w:sz="8" w:space="0" w:color="4F81BD"/>
              <w:tl2br w:val="nil"/>
              <w:tr2bl w:val="nil"/>
            </w:tcBorders>
            <w:shd w:val="clear" w:color="auto" w:fill="B8CCE4"/>
            <w:vAlign w:val="center"/>
          </w:tcPr>
          <w:p w14:paraId="32C5AC8B" w14:textId="77777777" w:rsidR="000776A5" w:rsidRDefault="0086608D">
            <w:pPr>
              <w:spacing w:line="0" w:lineRule="atLeast"/>
              <w:jc w:val="center"/>
              <w:rPr>
                <w:rFonts w:ascii="仿宋" w:eastAsia="仿宋" w:hAnsi="仿宋" w:cs="楷体"/>
                <w:bCs/>
                <w:color w:val="000000"/>
                <w:sz w:val="28"/>
                <w:szCs w:val="28"/>
              </w:rPr>
            </w:pPr>
            <w:r>
              <w:rPr>
                <w:rFonts w:ascii="仿宋" w:eastAsia="仿宋" w:hAnsi="仿宋" w:cs="楷体" w:hint="eastAsia"/>
                <w:bCs/>
                <w:color w:val="000000"/>
                <w:sz w:val="28"/>
                <w:szCs w:val="28"/>
              </w:rPr>
              <w:t>1.5</w:t>
            </w:r>
          </w:p>
        </w:tc>
        <w:tc>
          <w:tcPr>
            <w:tcW w:w="2100" w:type="dxa"/>
            <w:tcBorders>
              <w:top w:val="single" w:sz="18" w:space="0" w:color="FFFFFF"/>
              <w:left w:val="single" w:sz="8" w:space="0" w:color="4F81BD"/>
              <w:bottom w:val="single" w:sz="8" w:space="0" w:color="4F81BD"/>
              <w:right w:val="single" w:sz="8" w:space="0" w:color="4F81BD"/>
              <w:tl2br w:val="nil"/>
              <w:tr2bl w:val="nil"/>
            </w:tcBorders>
            <w:shd w:val="clear" w:color="auto" w:fill="B8CCE4"/>
            <w:vAlign w:val="center"/>
          </w:tcPr>
          <w:p w14:paraId="6479107C" w14:textId="77777777" w:rsidR="000776A5" w:rsidRDefault="0086608D">
            <w:pPr>
              <w:spacing w:line="0" w:lineRule="atLeast"/>
              <w:jc w:val="center"/>
              <w:rPr>
                <w:rFonts w:ascii="仿宋" w:eastAsia="仿宋" w:hAnsi="仿宋" w:cs="楷体"/>
                <w:bCs/>
                <w:color w:val="000000"/>
                <w:sz w:val="28"/>
                <w:szCs w:val="28"/>
              </w:rPr>
            </w:pPr>
            <w:r>
              <w:rPr>
                <w:rFonts w:ascii="仿宋" w:eastAsia="仿宋" w:hAnsi="仿宋" w:cs="楷体" w:hint="eastAsia"/>
                <w:bCs/>
                <w:color w:val="000000"/>
                <w:sz w:val="28"/>
                <w:szCs w:val="28"/>
              </w:rPr>
              <w:t>15</w:t>
            </w:r>
            <w:r>
              <w:rPr>
                <w:rFonts w:ascii="仿宋" w:eastAsia="仿宋" w:hAnsi="仿宋" w:cs="楷体" w:hint="eastAsia"/>
                <w:bCs/>
                <w:color w:val="000000"/>
                <w:sz w:val="28"/>
                <w:szCs w:val="28"/>
              </w:rPr>
              <w:t>万元</w:t>
            </w:r>
          </w:p>
        </w:tc>
        <w:tc>
          <w:tcPr>
            <w:tcW w:w="2550" w:type="dxa"/>
            <w:tcBorders>
              <w:top w:val="single" w:sz="18" w:space="0" w:color="FFFFFF"/>
              <w:left w:val="single" w:sz="8" w:space="0" w:color="4F81BD"/>
              <w:bottom w:val="single" w:sz="8" w:space="0" w:color="4F81BD"/>
              <w:right w:val="single" w:sz="8" w:space="0" w:color="4F81BD"/>
              <w:tl2br w:val="nil"/>
              <w:tr2bl w:val="nil"/>
            </w:tcBorders>
            <w:shd w:val="clear" w:color="auto" w:fill="B8CCE4"/>
            <w:vAlign w:val="center"/>
          </w:tcPr>
          <w:p w14:paraId="137A4389" w14:textId="77777777" w:rsidR="000776A5" w:rsidRDefault="0086608D">
            <w:pPr>
              <w:spacing w:line="0" w:lineRule="atLeast"/>
              <w:jc w:val="center"/>
              <w:rPr>
                <w:rFonts w:ascii="仿宋" w:eastAsia="仿宋" w:hAnsi="仿宋" w:cs="楷体"/>
                <w:bCs/>
                <w:color w:val="000000"/>
                <w:sz w:val="28"/>
                <w:szCs w:val="28"/>
              </w:rPr>
            </w:pPr>
            <w:r>
              <w:rPr>
                <w:rFonts w:ascii="仿宋" w:eastAsia="仿宋" w:hAnsi="仿宋" w:cs="楷体" w:hint="eastAsia"/>
                <w:bCs/>
                <w:color w:val="000000"/>
                <w:sz w:val="28"/>
                <w:szCs w:val="28"/>
              </w:rPr>
              <w:t>850</w:t>
            </w:r>
            <w:r>
              <w:rPr>
                <w:rFonts w:ascii="仿宋" w:eastAsia="仿宋" w:hAnsi="仿宋" w:cs="楷体" w:hint="eastAsia"/>
                <w:bCs/>
                <w:color w:val="000000"/>
                <w:sz w:val="28"/>
                <w:szCs w:val="28"/>
              </w:rPr>
              <w:t>元</w:t>
            </w:r>
          </w:p>
        </w:tc>
      </w:tr>
      <w:tr w:rsidR="000776A5" w14:paraId="2160D9A5" w14:textId="77777777">
        <w:trPr>
          <w:trHeight w:val="289"/>
          <w:jc w:val="center"/>
        </w:trPr>
        <w:tc>
          <w:tcPr>
            <w:tcW w:w="3328"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70A82953" w14:textId="77777777" w:rsidR="000776A5" w:rsidRDefault="0086608D">
            <w:pPr>
              <w:spacing w:line="0" w:lineRule="atLeast"/>
              <w:jc w:val="center"/>
              <w:rPr>
                <w:rFonts w:ascii="仿宋" w:eastAsia="仿宋" w:hAnsi="仿宋" w:cs="楷体"/>
                <w:bCs/>
                <w:color w:val="000000"/>
                <w:sz w:val="28"/>
                <w:szCs w:val="28"/>
              </w:rPr>
            </w:pPr>
            <w:r>
              <w:rPr>
                <w:rFonts w:ascii="仿宋" w:eastAsia="仿宋" w:hAnsi="仿宋" w:cs="楷体" w:hint="eastAsia"/>
                <w:bCs/>
                <w:color w:val="000000"/>
                <w:sz w:val="28"/>
                <w:szCs w:val="28"/>
              </w:rPr>
              <w:t>1</w:t>
            </w:r>
            <w:r>
              <w:rPr>
                <w:rFonts w:ascii="仿宋" w:eastAsia="仿宋" w:hAnsi="仿宋" w:cs="楷体" w:hint="eastAsia"/>
                <w:bCs/>
                <w:color w:val="000000"/>
                <w:sz w:val="28"/>
                <w:szCs w:val="28"/>
              </w:rPr>
              <w:t>名土地估价师</w:t>
            </w:r>
          </w:p>
        </w:tc>
        <w:tc>
          <w:tcPr>
            <w:tcW w:w="1170"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7E463A9A" w14:textId="77777777" w:rsidR="000776A5" w:rsidRDefault="0086608D">
            <w:pPr>
              <w:spacing w:line="0" w:lineRule="atLeast"/>
              <w:jc w:val="center"/>
              <w:rPr>
                <w:rFonts w:ascii="仿宋" w:eastAsia="仿宋" w:hAnsi="仿宋" w:cs="楷体"/>
                <w:bCs/>
                <w:color w:val="000000"/>
                <w:sz w:val="28"/>
                <w:szCs w:val="28"/>
              </w:rPr>
            </w:pPr>
            <w:r>
              <w:rPr>
                <w:rFonts w:ascii="仿宋" w:eastAsia="仿宋" w:hAnsi="仿宋" w:cs="楷体" w:hint="eastAsia"/>
                <w:bCs/>
                <w:color w:val="000000"/>
                <w:sz w:val="28"/>
                <w:szCs w:val="28"/>
              </w:rPr>
              <w:t>1.5</w:t>
            </w:r>
          </w:p>
        </w:tc>
        <w:tc>
          <w:tcPr>
            <w:tcW w:w="2100"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6743240C" w14:textId="77777777" w:rsidR="000776A5" w:rsidRDefault="0086608D">
            <w:pPr>
              <w:spacing w:line="0" w:lineRule="atLeast"/>
              <w:jc w:val="center"/>
              <w:rPr>
                <w:rFonts w:ascii="仿宋" w:eastAsia="仿宋" w:hAnsi="仿宋" w:cs="楷体"/>
                <w:bCs/>
                <w:color w:val="000000"/>
                <w:sz w:val="28"/>
                <w:szCs w:val="28"/>
              </w:rPr>
            </w:pPr>
            <w:r>
              <w:rPr>
                <w:rFonts w:ascii="仿宋" w:eastAsia="仿宋" w:hAnsi="仿宋" w:cs="楷体" w:hint="eastAsia"/>
                <w:bCs/>
                <w:color w:val="000000"/>
                <w:sz w:val="28"/>
                <w:szCs w:val="28"/>
              </w:rPr>
              <w:t>10</w:t>
            </w:r>
            <w:r>
              <w:rPr>
                <w:rFonts w:ascii="仿宋" w:eastAsia="仿宋" w:hAnsi="仿宋" w:cs="楷体" w:hint="eastAsia"/>
                <w:bCs/>
                <w:color w:val="000000"/>
                <w:sz w:val="28"/>
                <w:szCs w:val="28"/>
              </w:rPr>
              <w:t>万元</w:t>
            </w:r>
          </w:p>
        </w:tc>
        <w:tc>
          <w:tcPr>
            <w:tcW w:w="2550"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15CAD52D" w14:textId="77777777" w:rsidR="000776A5" w:rsidRDefault="0086608D">
            <w:pPr>
              <w:spacing w:line="0" w:lineRule="atLeast"/>
              <w:jc w:val="center"/>
              <w:rPr>
                <w:rFonts w:ascii="仿宋" w:eastAsia="仿宋" w:hAnsi="仿宋" w:cs="楷体"/>
                <w:bCs/>
                <w:color w:val="000000"/>
                <w:sz w:val="28"/>
                <w:szCs w:val="28"/>
              </w:rPr>
            </w:pPr>
            <w:r>
              <w:rPr>
                <w:rFonts w:ascii="仿宋" w:eastAsia="仿宋" w:hAnsi="仿宋" w:cs="楷体" w:hint="eastAsia"/>
                <w:bCs/>
                <w:color w:val="000000"/>
                <w:sz w:val="28"/>
                <w:szCs w:val="28"/>
              </w:rPr>
              <w:t>570</w:t>
            </w:r>
            <w:r>
              <w:rPr>
                <w:rFonts w:ascii="仿宋" w:eastAsia="仿宋" w:hAnsi="仿宋" w:cs="楷体" w:hint="eastAsia"/>
                <w:bCs/>
                <w:color w:val="000000"/>
                <w:sz w:val="28"/>
                <w:szCs w:val="28"/>
              </w:rPr>
              <w:t>元</w:t>
            </w:r>
          </w:p>
        </w:tc>
      </w:tr>
      <w:tr w:rsidR="000776A5" w14:paraId="7995DEFA" w14:textId="77777777">
        <w:trPr>
          <w:trHeight w:val="289"/>
          <w:jc w:val="center"/>
        </w:trPr>
        <w:tc>
          <w:tcPr>
            <w:tcW w:w="3328"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1B8A4E8F" w14:textId="77777777" w:rsidR="000776A5" w:rsidRDefault="0086608D">
            <w:pPr>
              <w:spacing w:line="0" w:lineRule="atLeast"/>
              <w:jc w:val="center"/>
              <w:rPr>
                <w:rFonts w:ascii="仿宋" w:eastAsia="仿宋" w:hAnsi="仿宋" w:cs="楷体"/>
                <w:b/>
                <w:color w:val="000000"/>
                <w:sz w:val="28"/>
                <w:szCs w:val="28"/>
              </w:rPr>
            </w:pPr>
            <w:r>
              <w:rPr>
                <w:rFonts w:ascii="仿宋" w:eastAsia="仿宋" w:hAnsi="仿宋" w:cs="楷体" w:hint="eastAsia"/>
                <w:b/>
                <w:color w:val="000000"/>
                <w:sz w:val="28"/>
                <w:szCs w:val="28"/>
              </w:rPr>
              <w:t>小计</w:t>
            </w:r>
          </w:p>
        </w:tc>
        <w:tc>
          <w:tcPr>
            <w:tcW w:w="1170"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23F47F98" w14:textId="77777777" w:rsidR="000776A5" w:rsidRDefault="000776A5">
            <w:pPr>
              <w:spacing w:line="0" w:lineRule="atLeast"/>
              <w:jc w:val="center"/>
              <w:rPr>
                <w:rFonts w:ascii="仿宋" w:eastAsia="仿宋" w:hAnsi="仿宋" w:cs="楷体"/>
                <w:b/>
                <w:color w:val="000000"/>
                <w:sz w:val="28"/>
                <w:szCs w:val="28"/>
              </w:rPr>
            </w:pPr>
          </w:p>
        </w:tc>
        <w:tc>
          <w:tcPr>
            <w:tcW w:w="2100"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75CFB42C" w14:textId="77777777" w:rsidR="000776A5" w:rsidRDefault="000776A5">
            <w:pPr>
              <w:spacing w:line="0" w:lineRule="atLeast"/>
              <w:jc w:val="center"/>
              <w:rPr>
                <w:rFonts w:ascii="仿宋" w:eastAsia="仿宋" w:hAnsi="仿宋" w:cs="楷体"/>
                <w:b/>
                <w:color w:val="000000"/>
                <w:sz w:val="28"/>
                <w:szCs w:val="28"/>
              </w:rPr>
            </w:pPr>
          </w:p>
        </w:tc>
        <w:tc>
          <w:tcPr>
            <w:tcW w:w="2550"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3C3FE08A" w14:textId="77777777" w:rsidR="000776A5" w:rsidRDefault="0086608D">
            <w:pPr>
              <w:spacing w:line="0" w:lineRule="atLeast"/>
              <w:jc w:val="center"/>
              <w:rPr>
                <w:rFonts w:ascii="仿宋" w:eastAsia="仿宋" w:hAnsi="仿宋" w:cs="楷体"/>
                <w:b/>
                <w:color w:val="000000"/>
                <w:sz w:val="28"/>
                <w:szCs w:val="28"/>
              </w:rPr>
            </w:pPr>
            <w:r>
              <w:rPr>
                <w:rFonts w:ascii="仿宋" w:eastAsia="仿宋" w:hAnsi="仿宋" w:cs="楷体" w:hint="eastAsia"/>
                <w:b/>
                <w:color w:val="000000"/>
                <w:sz w:val="28"/>
                <w:szCs w:val="28"/>
              </w:rPr>
              <w:t>1,420</w:t>
            </w:r>
            <w:r>
              <w:rPr>
                <w:rFonts w:ascii="仿宋" w:eastAsia="仿宋" w:hAnsi="仿宋" w:cs="楷体" w:hint="eastAsia"/>
                <w:b/>
                <w:color w:val="000000"/>
                <w:sz w:val="28"/>
                <w:szCs w:val="28"/>
              </w:rPr>
              <w:t>元</w:t>
            </w:r>
          </w:p>
        </w:tc>
      </w:tr>
      <w:tr w:rsidR="000776A5" w14:paraId="7E65D627" w14:textId="77777777">
        <w:trPr>
          <w:trHeight w:val="289"/>
          <w:jc w:val="center"/>
        </w:trPr>
        <w:tc>
          <w:tcPr>
            <w:tcW w:w="3328"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05981CA7" w14:textId="77777777" w:rsidR="000776A5" w:rsidRDefault="0086608D">
            <w:pPr>
              <w:spacing w:line="0" w:lineRule="atLeast"/>
              <w:jc w:val="center"/>
              <w:rPr>
                <w:rFonts w:ascii="仿宋" w:eastAsia="仿宋" w:hAnsi="仿宋" w:cs="楷体"/>
                <w:b/>
                <w:color w:val="000000"/>
                <w:sz w:val="28"/>
                <w:szCs w:val="28"/>
              </w:rPr>
            </w:pPr>
            <w:r>
              <w:rPr>
                <w:rFonts w:ascii="仿宋" w:eastAsia="仿宋" w:hAnsi="仿宋" w:cs="楷体" w:hint="eastAsia"/>
                <w:b/>
                <w:color w:val="000000"/>
                <w:sz w:val="28"/>
                <w:szCs w:val="28"/>
              </w:rPr>
              <w:t>费用名称</w:t>
            </w:r>
          </w:p>
        </w:tc>
        <w:tc>
          <w:tcPr>
            <w:tcW w:w="1170"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378FE1A6" w14:textId="77777777" w:rsidR="000776A5" w:rsidRDefault="0086608D">
            <w:pPr>
              <w:spacing w:line="0" w:lineRule="atLeast"/>
              <w:jc w:val="center"/>
              <w:rPr>
                <w:rFonts w:ascii="仿宋" w:eastAsia="仿宋" w:hAnsi="仿宋" w:cs="楷体"/>
                <w:b/>
                <w:color w:val="000000"/>
                <w:sz w:val="28"/>
                <w:szCs w:val="28"/>
              </w:rPr>
            </w:pPr>
            <w:r>
              <w:rPr>
                <w:rFonts w:ascii="仿宋" w:eastAsia="仿宋" w:hAnsi="仿宋" w:cs="楷体" w:hint="eastAsia"/>
                <w:b/>
                <w:color w:val="000000"/>
                <w:sz w:val="28"/>
                <w:szCs w:val="28"/>
              </w:rPr>
              <w:t>人数</w:t>
            </w:r>
          </w:p>
        </w:tc>
        <w:tc>
          <w:tcPr>
            <w:tcW w:w="2100"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25D072E0" w14:textId="77777777" w:rsidR="000776A5" w:rsidRDefault="0086608D">
            <w:pPr>
              <w:spacing w:line="0" w:lineRule="atLeast"/>
              <w:jc w:val="center"/>
              <w:rPr>
                <w:rFonts w:ascii="仿宋" w:eastAsia="仿宋" w:hAnsi="仿宋" w:cs="楷体"/>
                <w:b/>
                <w:color w:val="000000"/>
                <w:sz w:val="28"/>
                <w:szCs w:val="28"/>
              </w:rPr>
            </w:pPr>
            <w:r>
              <w:rPr>
                <w:rFonts w:ascii="仿宋" w:eastAsia="仿宋" w:hAnsi="仿宋" w:cs="楷体" w:hint="eastAsia"/>
                <w:b/>
                <w:color w:val="000000"/>
                <w:sz w:val="28"/>
                <w:szCs w:val="28"/>
              </w:rPr>
              <w:t>听证费（元</w:t>
            </w:r>
            <w:r>
              <w:rPr>
                <w:rFonts w:ascii="仿宋" w:eastAsia="仿宋" w:hAnsi="仿宋" w:cs="楷体" w:hint="eastAsia"/>
                <w:b/>
                <w:color w:val="000000"/>
                <w:sz w:val="28"/>
                <w:szCs w:val="28"/>
              </w:rPr>
              <w:t>/</w:t>
            </w:r>
            <w:r>
              <w:rPr>
                <w:rFonts w:ascii="仿宋" w:eastAsia="仿宋" w:hAnsi="仿宋" w:cs="楷体" w:hint="eastAsia"/>
                <w:b/>
                <w:color w:val="000000"/>
                <w:sz w:val="28"/>
                <w:szCs w:val="28"/>
              </w:rPr>
              <w:t>人）</w:t>
            </w:r>
          </w:p>
        </w:tc>
        <w:tc>
          <w:tcPr>
            <w:tcW w:w="2550"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48D3BF7C" w14:textId="77777777" w:rsidR="000776A5" w:rsidRDefault="0086608D">
            <w:pPr>
              <w:spacing w:line="0" w:lineRule="atLeast"/>
              <w:jc w:val="center"/>
              <w:rPr>
                <w:rFonts w:ascii="仿宋" w:eastAsia="仿宋" w:hAnsi="仿宋" w:cs="楷体"/>
                <w:b/>
                <w:color w:val="000000"/>
                <w:sz w:val="28"/>
                <w:szCs w:val="28"/>
              </w:rPr>
            </w:pPr>
            <w:proofErr w:type="gramStart"/>
            <w:r>
              <w:rPr>
                <w:rFonts w:ascii="仿宋" w:eastAsia="仿宋" w:hAnsi="仿宋" w:cs="楷体" w:hint="eastAsia"/>
                <w:b/>
                <w:color w:val="000000"/>
                <w:sz w:val="28"/>
                <w:szCs w:val="28"/>
              </w:rPr>
              <w:t>听证费</w:t>
            </w:r>
            <w:proofErr w:type="gramEnd"/>
            <w:r>
              <w:rPr>
                <w:rFonts w:ascii="仿宋" w:eastAsia="仿宋" w:hAnsi="仿宋" w:cs="楷体" w:hint="eastAsia"/>
                <w:b/>
                <w:color w:val="000000"/>
                <w:sz w:val="28"/>
                <w:szCs w:val="28"/>
              </w:rPr>
              <w:t>成本</w:t>
            </w:r>
          </w:p>
        </w:tc>
      </w:tr>
      <w:tr w:rsidR="000776A5" w14:paraId="151D2E08" w14:textId="77777777">
        <w:trPr>
          <w:trHeight w:val="619"/>
          <w:jc w:val="center"/>
        </w:trPr>
        <w:tc>
          <w:tcPr>
            <w:tcW w:w="3328"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23D59BC4" w14:textId="77777777" w:rsidR="000776A5" w:rsidRDefault="0086608D">
            <w:pPr>
              <w:spacing w:line="0" w:lineRule="atLeast"/>
              <w:jc w:val="center"/>
              <w:rPr>
                <w:rFonts w:ascii="仿宋" w:eastAsia="仿宋" w:hAnsi="仿宋" w:cs="楷体"/>
                <w:bCs/>
                <w:color w:val="000000"/>
                <w:sz w:val="28"/>
                <w:szCs w:val="28"/>
              </w:rPr>
            </w:pPr>
            <w:r>
              <w:rPr>
                <w:rFonts w:ascii="仿宋" w:eastAsia="仿宋" w:hAnsi="仿宋" w:cs="楷体" w:hint="eastAsia"/>
                <w:bCs/>
                <w:color w:val="000000"/>
                <w:sz w:val="28"/>
                <w:szCs w:val="28"/>
              </w:rPr>
              <w:t>专家</w:t>
            </w:r>
            <w:proofErr w:type="gramStart"/>
            <w:r>
              <w:rPr>
                <w:rFonts w:ascii="仿宋" w:eastAsia="仿宋" w:hAnsi="仿宋" w:cs="楷体" w:hint="eastAsia"/>
                <w:bCs/>
                <w:color w:val="000000"/>
                <w:sz w:val="28"/>
                <w:szCs w:val="28"/>
              </w:rPr>
              <w:t>听证费</w:t>
            </w:r>
            <w:proofErr w:type="gramEnd"/>
          </w:p>
        </w:tc>
        <w:tc>
          <w:tcPr>
            <w:tcW w:w="1170"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54C582F2" w14:textId="77777777" w:rsidR="000776A5" w:rsidRDefault="0086608D">
            <w:pPr>
              <w:spacing w:line="0" w:lineRule="atLeast"/>
              <w:jc w:val="center"/>
              <w:rPr>
                <w:rFonts w:ascii="仿宋" w:eastAsia="仿宋" w:hAnsi="仿宋" w:cs="楷体"/>
                <w:bCs/>
                <w:color w:val="000000"/>
                <w:sz w:val="28"/>
                <w:szCs w:val="28"/>
              </w:rPr>
            </w:pPr>
            <w:r>
              <w:rPr>
                <w:rFonts w:ascii="仿宋" w:eastAsia="仿宋" w:hAnsi="仿宋" w:cs="楷体" w:hint="eastAsia"/>
                <w:bCs/>
                <w:color w:val="000000"/>
                <w:sz w:val="28"/>
                <w:szCs w:val="28"/>
              </w:rPr>
              <w:t>4</w:t>
            </w:r>
          </w:p>
        </w:tc>
        <w:tc>
          <w:tcPr>
            <w:tcW w:w="2100"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383D6877" w14:textId="77777777" w:rsidR="000776A5" w:rsidRDefault="0086608D">
            <w:pPr>
              <w:spacing w:line="0" w:lineRule="atLeast"/>
              <w:jc w:val="center"/>
              <w:rPr>
                <w:rFonts w:ascii="仿宋" w:eastAsia="仿宋" w:hAnsi="仿宋" w:cs="楷体"/>
                <w:bCs/>
                <w:color w:val="000000"/>
                <w:sz w:val="28"/>
                <w:szCs w:val="28"/>
              </w:rPr>
            </w:pPr>
            <w:r>
              <w:rPr>
                <w:rFonts w:ascii="仿宋" w:eastAsia="仿宋" w:hAnsi="仿宋" w:cs="楷体" w:hint="eastAsia"/>
                <w:bCs/>
                <w:color w:val="000000"/>
                <w:sz w:val="28"/>
                <w:szCs w:val="28"/>
              </w:rPr>
              <w:t>1000</w:t>
            </w:r>
            <w:r>
              <w:rPr>
                <w:rFonts w:ascii="仿宋" w:eastAsia="仿宋" w:hAnsi="仿宋" w:cs="楷体" w:hint="eastAsia"/>
                <w:bCs/>
                <w:color w:val="000000"/>
                <w:sz w:val="28"/>
                <w:szCs w:val="28"/>
              </w:rPr>
              <w:t>元</w:t>
            </w:r>
            <w:r>
              <w:rPr>
                <w:rFonts w:ascii="仿宋" w:eastAsia="仿宋" w:hAnsi="仿宋" w:cs="楷体" w:hint="eastAsia"/>
                <w:bCs/>
                <w:color w:val="000000"/>
                <w:sz w:val="28"/>
                <w:szCs w:val="28"/>
              </w:rPr>
              <w:t>/</w:t>
            </w:r>
            <w:r>
              <w:rPr>
                <w:rFonts w:ascii="仿宋" w:eastAsia="仿宋" w:hAnsi="仿宋" w:cs="楷体" w:hint="eastAsia"/>
                <w:bCs/>
                <w:color w:val="000000"/>
                <w:sz w:val="28"/>
                <w:szCs w:val="28"/>
              </w:rPr>
              <w:t>人</w:t>
            </w:r>
          </w:p>
        </w:tc>
        <w:tc>
          <w:tcPr>
            <w:tcW w:w="2550"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26DD5BF3" w14:textId="77777777" w:rsidR="000776A5" w:rsidRDefault="0086608D">
            <w:pPr>
              <w:spacing w:line="0" w:lineRule="atLeast"/>
              <w:jc w:val="center"/>
              <w:rPr>
                <w:rFonts w:ascii="仿宋" w:eastAsia="仿宋" w:hAnsi="仿宋" w:cs="楷体"/>
                <w:bCs/>
                <w:color w:val="000000"/>
                <w:sz w:val="28"/>
                <w:szCs w:val="28"/>
              </w:rPr>
            </w:pPr>
            <w:r>
              <w:rPr>
                <w:rFonts w:ascii="仿宋" w:eastAsia="仿宋" w:hAnsi="仿宋" w:cs="楷体" w:hint="eastAsia"/>
                <w:bCs/>
                <w:color w:val="000000"/>
                <w:sz w:val="28"/>
                <w:szCs w:val="28"/>
              </w:rPr>
              <w:t>4,000</w:t>
            </w:r>
            <w:r>
              <w:rPr>
                <w:rFonts w:ascii="仿宋" w:eastAsia="仿宋" w:hAnsi="仿宋" w:cs="楷体" w:hint="eastAsia"/>
                <w:bCs/>
                <w:color w:val="000000"/>
                <w:sz w:val="28"/>
                <w:szCs w:val="28"/>
              </w:rPr>
              <w:t>元</w:t>
            </w:r>
          </w:p>
        </w:tc>
      </w:tr>
      <w:tr w:rsidR="000776A5" w14:paraId="113770F7" w14:textId="77777777">
        <w:trPr>
          <w:trHeight w:val="768"/>
          <w:jc w:val="center"/>
        </w:trPr>
        <w:tc>
          <w:tcPr>
            <w:tcW w:w="3328"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1B7B9797" w14:textId="77777777" w:rsidR="000776A5" w:rsidRDefault="0086608D">
            <w:pPr>
              <w:spacing w:line="0" w:lineRule="atLeast"/>
              <w:jc w:val="center"/>
              <w:rPr>
                <w:rFonts w:ascii="仿宋" w:eastAsia="仿宋" w:hAnsi="仿宋" w:cs="楷体"/>
                <w:b/>
                <w:color w:val="000000"/>
                <w:sz w:val="28"/>
                <w:szCs w:val="28"/>
              </w:rPr>
            </w:pPr>
            <w:r>
              <w:rPr>
                <w:rFonts w:ascii="仿宋" w:eastAsia="仿宋" w:hAnsi="仿宋" w:cs="楷体" w:hint="eastAsia"/>
                <w:b/>
                <w:color w:val="000000"/>
                <w:sz w:val="28"/>
                <w:szCs w:val="28"/>
              </w:rPr>
              <w:t>意见征询总成本合计</w:t>
            </w:r>
          </w:p>
        </w:tc>
        <w:tc>
          <w:tcPr>
            <w:tcW w:w="1170"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6F73358C" w14:textId="77777777" w:rsidR="000776A5" w:rsidRDefault="000776A5">
            <w:pPr>
              <w:spacing w:line="0" w:lineRule="atLeast"/>
              <w:jc w:val="center"/>
              <w:rPr>
                <w:rFonts w:ascii="仿宋" w:eastAsia="仿宋" w:hAnsi="仿宋" w:cs="楷体"/>
                <w:b/>
                <w:color w:val="000000"/>
                <w:sz w:val="28"/>
                <w:szCs w:val="28"/>
              </w:rPr>
            </w:pPr>
          </w:p>
        </w:tc>
        <w:tc>
          <w:tcPr>
            <w:tcW w:w="2100"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31DA36D1" w14:textId="77777777" w:rsidR="000776A5" w:rsidRDefault="000776A5">
            <w:pPr>
              <w:spacing w:line="0" w:lineRule="atLeast"/>
              <w:jc w:val="center"/>
              <w:rPr>
                <w:rFonts w:ascii="仿宋" w:eastAsia="仿宋" w:hAnsi="仿宋" w:cs="楷体"/>
                <w:b/>
                <w:color w:val="000000"/>
                <w:sz w:val="28"/>
                <w:szCs w:val="28"/>
              </w:rPr>
            </w:pPr>
          </w:p>
        </w:tc>
        <w:tc>
          <w:tcPr>
            <w:tcW w:w="2550"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1B75CC9D" w14:textId="77777777" w:rsidR="000776A5" w:rsidRDefault="0086608D">
            <w:pPr>
              <w:spacing w:line="0" w:lineRule="atLeast"/>
              <w:jc w:val="center"/>
              <w:rPr>
                <w:rFonts w:ascii="仿宋" w:eastAsia="仿宋" w:hAnsi="仿宋" w:cs="楷体"/>
                <w:b/>
                <w:color w:val="000000"/>
                <w:sz w:val="28"/>
                <w:szCs w:val="28"/>
              </w:rPr>
            </w:pPr>
            <w:r>
              <w:rPr>
                <w:rFonts w:ascii="仿宋" w:eastAsia="仿宋" w:hAnsi="仿宋" w:cs="楷体" w:hint="eastAsia"/>
                <w:b/>
                <w:color w:val="000000"/>
                <w:sz w:val="28"/>
                <w:szCs w:val="28"/>
              </w:rPr>
              <w:t>5,420</w:t>
            </w:r>
            <w:r>
              <w:rPr>
                <w:rFonts w:ascii="仿宋" w:eastAsia="仿宋" w:hAnsi="仿宋" w:cs="楷体" w:hint="eastAsia"/>
                <w:b/>
                <w:color w:val="000000"/>
                <w:sz w:val="28"/>
                <w:szCs w:val="28"/>
              </w:rPr>
              <w:t>元</w:t>
            </w:r>
          </w:p>
        </w:tc>
      </w:tr>
    </w:tbl>
    <w:p w14:paraId="16F5639D" w14:textId="77777777" w:rsidR="000776A5" w:rsidRDefault="0086608D">
      <w:pPr>
        <w:spacing w:line="360" w:lineRule="auto"/>
        <w:ind w:firstLine="640"/>
        <w:jc w:val="left"/>
        <w:rPr>
          <w:rFonts w:ascii="仿宋" w:eastAsia="仿宋" w:hAnsi="仿宋" w:cs="楷体"/>
          <w:bCs/>
          <w:sz w:val="28"/>
          <w:szCs w:val="28"/>
        </w:rPr>
      </w:pPr>
      <w:r>
        <w:rPr>
          <w:rFonts w:ascii="仿宋" w:eastAsia="仿宋" w:hAnsi="仿宋" w:cs="楷体" w:hint="eastAsia"/>
          <w:bCs/>
          <w:sz w:val="28"/>
          <w:szCs w:val="28"/>
        </w:rPr>
        <w:t>5</w:t>
      </w:r>
      <w:r>
        <w:rPr>
          <w:rFonts w:ascii="仿宋" w:eastAsia="仿宋" w:hAnsi="仿宋" w:cs="楷体" w:hint="eastAsia"/>
          <w:bCs/>
          <w:sz w:val="28"/>
          <w:szCs w:val="28"/>
        </w:rPr>
        <w:t>、验收与上报审批成本估算</w:t>
      </w:r>
    </w:p>
    <w:p w14:paraId="5EFB3422" w14:textId="77777777" w:rsidR="000776A5" w:rsidRDefault="0086608D">
      <w:pPr>
        <w:spacing w:line="360" w:lineRule="auto"/>
        <w:ind w:firstLine="640"/>
        <w:jc w:val="left"/>
        <w:rPr>
          <w:rFonts w:ascii="仿宋" w:eastAsia="仿宋" w:hAnsi="仿宋" w:cs="楷体"/>
          <w:bCs/>
          <w:sz w:val="28"/>
          <w:szCs w:val="28"/>
        </w:rPr>
      </w:pPr>
      <w:r>
        <w:rPr>
          <w:rFonts w:ascii="仿宋" w:eastAsia="仿宋" w:hAnsi="仿宋" w:cs="楷体" w:hint="eastAsia"/>
          <w:bCs/>
          <w:sz w:val="28"/>
          <w:szCs w:val="28"/>
        </w:rPr>
        <w:t>验收与上报审批主要是指基准地价成果根据听证会专家提出的意见修改完善后进行基准地价成果专家评审，技术单位根据专家评审意见修改完善后上报审批。验收与上报审批主要成本为人员汇报、修改成本及专家评审费用，具体详见下表：</w:t>
      </w:r>
    </w:p>
    <w:p w14:paraId="660BDBBC" w14:textId="77777777" w:rsidR="000776A5" w:rsidRDefault="0086608D">
      <w:pPr>
        <w:spacing w:line="360" w:lineRule="auto"/>
        <w:ind w:firstLine="640"/>
        <w:jc w:val="center"/>
        <w:rPr>
          <w:rFonts w:ascii="仿宋" w:eastAsia="仿宋" w:hAnsi="仿宋" w:cs="楷体"/>
          <w:b/>
          <w:sz w:val="28"/>
          <w:szCs w:val="28"/>
        </w:rPr>
      </w:pPr>
      <w:r>
        <w:rPr>
          <w:rFonts w:ascii="仿宋" w:eastAsia="仿宋" w:hAnsi="仿宋" w:cs="楷体" w:hint="eastAsia"/>
          <w:b/>
          <w:sz w:val="28"/>
          <w:szCs w:val="28"/>
        </w:rPr>
        <w:t>验收与上报审批成本估算</w:t>
      </w:r>
    </w:p>
    <w:tbl>
      <w:tblPr>
        <w:tblStyle w:val="a7"/>
        <w:tblW w:w="914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28"/>
        <w:gridCol w:w="1170"/>
        <w:gridCol w:w="2100"/>
        <w:gridCol w:w="2550"/>
      </w:tblGrid>
      <w:tr w:rsidR="000776A5" w14:paraId="2BC39EAA" w14:textId="77777777">
        <w:trPr>
          <w:trHeight w:val="432"/>
          <w:jc w:val="center"/>
        </w:trPr>
        <w:tc>
          <w:tcPr>
            <w:tcW w:w="3328" w:type="dxa"/>
            <w:tcBorders>
              <w:top w:val="single" w:sz="8" w:space="0" w:color="4F81BD"/>
              <w:left w:val="single" w:sz="8" w:space="0" w:color="4F81BD"/>
              <w:bottom w:val="single" w:sz="18" w:space="0" w:color="FFFFFF"/>
              <w:right w:val="single" w:sz="8" w:space="0" w:color="4F81BD"/>
              <w:tl2br w:val="nil"/>
              <w:tr2bl w:val="nil"/>
            </w:tcBorders>
            <w:shd w:val="clear" w:color="auto" w:fill="4F81BD"/>
            <w:vAlign w:val="center"/>
          </w:tcPr>
          <w:p w14:paraId="6FF99DE6" w14:textId="77777777" w:rsidR="000776A5" w:rsidRDefault="0086608D">
            <w:pPr>
              <w:spacing w:line="0" w:lineRule="atLeast"/>
              <w:jc w:val="center"/>
              <w:rPr>
                <w:rFonts w:ascii="仿宋" w:eastAsia="仿宋" w:hAnsi="仿宋" w:cs="楷体"/>
                <w:b/>
                <w:color w:val="FFFFFF"/>
                <w:sz w:val="28"/>
                <w:szCs w:val="28"/>
              </w:rPr>
            </w:pPr>
            <w:r>
              <w:rPr>
                <w:rFonts w:ascii="仿宋" w:eastAsia="仿宋" w:hAnsi="仿宋" w:cs="楷体" w:hint="eastAsia"/>
                <w:b/>
                <w:color w:val="FFFFFF"/>
                <w:sz w:val="28"/>
                <w:szCs w:val="28"/>
              </w:rPr>
              <w:t>人员组成</w:t>
            </w:r>
          </w:p>
        </w:tc>
        <w:tc>
          <w:tcPr>
            <w:tcW w:w="1170" w:type="dxa"/>
            <w:tcBorders>
              <w:top w:val="single" w:sz="8" w:space="0" w:color="4F81BD"/>
              <w:left w:val="single" w:sz="8" w:space="0" w:color="4F81BD"/>
              <w:bottom w:val="single" w:sz="18" w:space="0" w:color="FFFFFF"/>
              <w:right w:val="single" w:sz="8" w:space="0" w:color="4F81BD"/>
              <w:tl2br w:val="nil"/>
              <w:tr2bl w:val="nil"/>
            </w:tcBorders>
            <w:shd w:val="clear" w:color="auto" w:fill="4F81BD"/>
            <w:vAlign w:val="center"/>
          </w:tcPr>
          <w:p w14:paraId="562B8241" w14:textId="77777777" w:rsidR="000776A5" w:rsidRDefault="0086608D">
            <w:pPr>
              <w:spacing w:line="0" w:lineRule="atLeast"/>
              <w:jc w:val="center"/>
              <w:rPr>
                <w:rFonts w:ascii="仿宋" w:eastAsia="仿宋" w:hAnsi="仿宋" w:cs="楷体"/>
                <w:b/>
                <w:color w:val="FFFFFF"/>
                <w:sz w:val="28"/>
                <w:szCs w:val="28"/>
              </w:rPr>
            </w:pPr>
            <w:r>
              <w:rPr>
                <w:rFonts w:ascii="仿宋" w:eastAsia="仿宋" w:hAnsi="仿宋" w:cs="楷体" w:hint="eastAsia"/>
                <w:b/>
                <w:color w:val="FFFFFF"/>
                <w:sz w:val="28"/>
                <w:szCs w:val="28"/>
              </w:rPr>
              <w:t>工作日</w:t>
            </w:r>
          </w:p>
        </w:tc>
        <w:tc>
          <w:tcPr>
            <w:tcW w:w="2100" w:type="dxa"/>
            <w:tcBorders>
              <w:top w:val="single" w:sz="8" w:space="0" w:color="4F81BD"/>
              <w:left w:val="single" w:sz="8" w:space="0" w:color="4F81BD"/>
              <w:bottom w:val="single" w:sz="18" w:space="0" w:color="FFFFFF"/>
              <w:right w:val="single" w:sz="8" w:space="0" w:color="4F81BD"/>
              <w:tl2br w:val="nil"/>
              <w:tr2bl w:val="nil"/>
            </w:tcBorders>
            <w:shd w:val="clear" w:color="auto" w:fill="4F81BD"/>
            <w:vAlign w:val="center"/>
          </w:tcPr>
          <w:p w14:paraId="5E30E1A3" w14:textId="77777777" w:rsidR="000776A5" w:rsidRDefault="0086608D">
            <w:pPr>
              <w:spacing w:line="0" w:lineRule="atLeast"/>
              <w:jc w:val="center"/>
              <w:rPr>
                <w:rFonts w:ascii="仿宋" w:eastAsia="仿宋" w:hAnsi="仿宋" w:cs="楷体"/>
                <w:b/>
                <w:color w:val="FFFFFF"/>
                <w:sz w:val="28"/>
                <w:szCs w:val="28"/>
              </w:rPr>
            </w:pPr>
            <w:r>
              <w:rPr>
                <w:rFonts w:ascii="仿宋" w:eastAsia="仿宋" w:hAnsi="仿宋" w:cs="楷体" w:hint="eastAsia"/>
                <w:b/>
                <w:color w:val="FFFFFF"/>
                <w:sz w:val="28"/>
                <w:szCs w:val="28"/>
              </w:rPr>
              <w:t>年薪</w:t>
            </w:r>
          </w:p>
        </w:tc>
        <w:tc>
          <w:tcPr>
            <w:tcW w:w="2550" w:type="dxa"/>
            <w:tcBorders>
              <w:top w:val="single" w:sz="8" w:space="0" w:color="4F81BD"/>
              <w:left w:val="single" w:sz="8" w:space="0" w:color="4F81BD"/>
              <w:bottom w:val="single" w:sz="18" w:space="0" w:color="FFFFFF"/>
              <w:right w:val="single" w:sz="8" w:space="0" w:color="4F81BD"/>
              <w:tl2br w:val="nil"/>
              <w:tr2bl w:val="nil"/>
            </w:tcBorders>
            <w:shd w:val="clear" w:color="auto" w:fill="4F81BD"/>
            <w:vAlign w:val="center"/>
          </w:tcPr>
          <w:p w14:paraId="144D04E2" w14:textId="77777777" w:rsidR="000776A5" w:rsidRDefault="0086608D">
            <w:pPr>
              <w:spacing w:line="0" w:lineRule="atLeast"/>
              <w:jc w:val="center"/>
              <w:rPr>
                <w:rFonts w:ascii="仿宋" w:eastAsia="仿宋" w:hAnsi="仿宋" w:cs="楷体"/>
                <w:b/>
                <w:color w:val="FFFFFF"/>
                <w:sz w:val="28"/>
                <w:szCs w:val="28"/>
              </w:rPr>
            </w:pPr>
            <w:r>
              <w:rPr>
                <w:rFonts w:ascii="仿宋" w:eastAsia="仿宋" w:hAnsi="仿宋" w:cs="楷体" w:hint="eastAsia"/>
                <w:b/>
                <w:color w:val="FFFFFF"/>
                <w:sz w:val="28"/>
                <w:szCs w:val="28"/>
              </w:rPr>
              <w:t>验收与上报审批</w:t>
            </w:r>
          </w:p>
          <w:p w14:paraId="69C0FD55" w14:textId="77777777" w:rsidR="000776A5" w:rsidRDefault="0086608D">
            <w:pPr>
              <w:spacing w:line="0" w:lineRule="atLeast"/>
              <w:jc w:val="center"/>
              <w:rPr>
                <w:rFonts w:ascii="仿宋" w:eastAsia="仿宋" w:hAnsi="仿宋" w:cs="楷体"/>
                <w:b/>
                <w:color w:val="FFFFFF"/>
                <w:sz w:val="28"/>
                <w:szCs w:val="28"/>
              </w:rPr>
            </w:pPr>
            <w:r>
              <w:rPr>
                <w:rFonts w:ascii="仿宋" w:eastAsia="仿宋" w:hAnsi="仿宋" w:cs="楷体" w:hint="eastAsia"/>
                <w:b/>
                <w:color w:val="FFFFFF"/>
                <w:sz w:val="28"/>
                <w:szCs w:val="28"/>
              </w:rPr>
              <w:t>总成本估算</w:t>
            </w:r>
          </w:p>
        </w:tc>
      </w:tr>
      <w:tr w:rsidR="000776A5" w14:paraId="472E42B5" w14:textId="77777777">
        <w:trPr>
          <w:trHeight w:val="583"/>
          <w:jc w:val="center"/>
        </w:trPr>
        <w:tc>
          <w:tcPr>
            <w:tcW w:w="3328" w:type="dxa"/>
            <w:tcBorders>
              <w:top w:val="single" w:sz="18" w:space="0" w:color="FFFFFF"/>
              <w:left w:val="single" w:sz="8" w:space="0" w:color="4F81BD"/>
              <w:bottom w:val="single" w:sz="8" w:space="0" w:color="4F81BD"/>
              <w:right w:val="single" w:sz="8" w:space="0" w:color="4F81BD"/>
              <w:tl2br w:val="nil"/>
              <w:tr2bl w:val="nil"/>
            </w:tcBorders>
            <w:shd w:val="clear" w:color="auto" w:fill="B8CCE4"/>
            <w:vAlign w:val="center"/>
          </w:tcPr>
          <w:p w14:paraId="0AAAB21C" w14:textId="77777777" w:rsidR="000776A5" w:rsidRDefault="0086608D">
            <w:pPr>
              <w:spacing w:line="0" w:lineRule="atLeast"/>
              <w:jc w:val="center"/>
              <w:rPr>
                <w:rFonts w:ascii="仿宋" w:eastAsia="仿宋" w:hAnsi="仿宋" w:cs="楷体"/>
                <w:bCs/>
                <w:color w:val="000000"/>
                <w:sz w:val="28"/>
                <w:szCs w:val="28"/>
              </w:rPr>
            </w:pPr>
            <w:r>
              <w:rPr>
                <w:rFonts w:ascii="仿宋" w:eastAsia="仿宋" w:hAnsi="仿宋" w:cs="楷体" w:hint="eastAsia"/>
                <w:bCs/>
                <w:color w:val="000000"/>
                <w:sz w:val="28"/>
                <w:szCs w:val="28"/>
              </w:rPr>
              <w:t>1</w:t>
            </w:r>
            <w:r>
              <w:rPr>
                <w:rFonts w:ascii="仿宋" w:eastAsia="仿宋" w:hAnsi="仿宋" w:cs="楷体" w:hint="eastAsia"/>
                <w:bCs/>
                <w:color w:val="000000"/>
                <w:sz w:val="28"/>
                <w:szCs w:val="28"/>
              </w:rPr>
              <w:t>名项目经理</w:t>
            </w:r>
          </w:p>
        </w:tc>
        <w:tc>
          <w:tcPr>
            <w:tcW w:w="1170" w:type="dxa"/>
            <w:tcBorders>
              <w:top w:val="single" w:sz="18" w:space="0" w:color="FFFFFF"/>
              <w:left w:val="single" w:sz="8" w:space="0" w:color="4F81BD"/>
              <w:bottom w:val="single" w:sz="8" w:space="0" w:color="4F81BD"/>
              <w:right w:val="single" w:sz="8" w:space="0" w:color="4F81BD"/>
              <w:tl2br w:val="nil"/>
              <w:tr2bl w:val="nil"/>
            </w:tcBorders>
            <w:shd w:val="clear" w:color="auto" w:fill="B8CCE4"/>
            <w:vAlign w:val="center"/>
          </w:tcPr>
          <w:p w14:paraId="517F8130" w14:textId="77777777" w:rsidR="000776A5" w:rsidRDefault="0086608D">
            <w:pPr>
              <w:spacing w:line="0" w:lineRule="atLeast"/>
              <w:jc w:val="center"/>
              <w:rPr>
                <w:rFonts w:ascii="仿宋" w:eastAsia="仿宋" w:hAnsi="仿宋" w:cs="楷体"/>
                <w:bCs/>
                <w:color w:val="000000"/>
                <w:sz w:val="28"/>
                <w:szCs w:val="28"/>
              </w:rPr>
            </w:pPr>
            <w:r>
              <w:rPr>
                <w:rFonts w:ascii="仿宋" w:eastAsia="仿宋" w:hAnsi="仿宋" w:cs="楷体" w:hint="eastAsia"/>
                <w:bCs/>
                <w:color w:val="000000"/>
                <w:sz w:val="28"/>
                <w:szCs w:val="28"/>
              </w:rPr>
              <w:t>2</w:t>
            </w:r>
          </w:p>
        </w:tc>
        <w:tc>
          <w:tcPr>
            <w:tcW w:w="2100" w:type="dxa"/>
            <w:tcBorders>
              <w:top w:val="single" w:sz="18" w:space="0" w:color="FFFFFF"/>
              <w:left w:val="single" w:sz="8" w:space="0" w:color="4F81BD"/>
              <w:bottom w:val="single" w:sz="8" w:space="0" w:color="4F81BD"/>
              <w:right w:val="single" w:sz="8" w:space="0" w:color="4F81BD"/>
              <w:tl2br w:val="nil"/>
              <w:tr2bl w:val="nil"/>
            </w:tcBorders>
            <w:shd w:val="clear" w:color="auto" w:fill="B8CCE4"/>
            <w:vAlign w:val="center"/>
          </w:tcPr>
          <w:p w14:paraId="238BDDF0" w14:textId="77777777" w:rsidR="000776A5" w:rsidRDefault="0086608D">
            <w:pPr>
              <w:spacing w:line="0" w:lineRule="atLeast"/>
              <w:jc w:val="center"/>
              <w:rPr>
                <w:rFonts w:ascii="仿宋" w:eastAsia="仿宋" w:hAnsi="仿宋" w:cs="楷体"/>
                <w:bCs/>
                <w:color w:val="000000"/>
                <w:sz w:val="28"/>
                <w:szCs w:val="28"/>
              </w:rPr>
            </w:pPr>
            <w:r>
              <w:rPr>
                <w:rFonts w:ascii="仿宋" w:eastAsia="仿宋" w:hAnsi="仿宋" w:cs="楷体" w:hint="eastAsia"/>
                <w:bCs/>
                <w:color w:val="000000"/>
                <w:sz w:val="28"/>
                <w:szCs w:val="28"/>
              </w:rPr>
              <w:t>15</w:t>
            </w:r>
            <w:r>
              <w:rPr>
                <w:rFonts w:ascii="仿宋" w:eastAsia="仿宋" w:hAnsi="仿宋" w:cs="楷体" w:hint="eastAsia"/>
                <w:bCs/>
                <w:color w:val="000000"/>
                <w:sz w:val="28"/>
                <w:szCs w:val="28"/>
              </w:rPr>
              <w:t>万元</w:t>
            </w:r>
          </w:p>
        </w:tc>
        <w:tc>
          <w:tcPr>
            <w:tcW w:w="2550" w:type="dxa"/>
            <w:tcBorders>
              <w:top w:val="single" w:sz="18" w:space="0" w:color="FFFFFF"/>
              <w:left w:val="single" w:sz="8" w:space="0" w:color="4F81BD"/>
              <w:bottom w:val="single" w:sz="8" w:space="0" w:color="4F81BD"/>
              <w:right w:val="single" w:sz="8" w:space="0" w:color="4F81BD"/>
              <w:tl2br w:val="nil"/>
              <w:tr2bl w:val="nil"/>
            </w:tcBorders>
            <w:shd w:val="clear" w:color="auto" w:fill="B8CCE4"/>
            <w:vAlign w:val="center"/>
          </w:tcPr>
          <w:p w14:paraId="47CE0F50" w14:textId="77777777" w:rsidR="000776A5" w:rsidRDefault="0086608D">
            <w:pPr>
              <w:spacing w:line="0" w:lineRule="atLeast"/>
              <w:jc w:val="center"/>
              <w:rPr>
                <w:rFonts w:ascii="仿宋" w:eastAsia="仿宋" w:hAnsi="仿宋" w:cs="楷体"/>
                <w:bCs/>
                <w:color w:val="000000"/>
                <w:sz w:val="28"/>
                <w:szCs w:val="28"/>
              </w:rPr>
            </w:pPr>
            <w:r>
              <w:rPr>
                <w:rFonts w:ascii="仿宋" w:eastAsia="仿宋" w:hAnsi="仿宋" w:cs="楷体" w:hint="eastAsia"/>
                <w:bCs/>
                <w:color w:val="000000"/>
                <w:sz w:val="28"/>
                <w:szCs w:val="28"/>
              </w:rPr>
              <w:t>1,140</w:t>
            </w:r>
            <w:r>
              <w:rPr>
                <w:rFonts w:ascii="仿宋" w:eastAsia="仿宋" w:hAnsi="仿宋" w:cs="楷体" w:hint="eastAsia"/>
                <w:bCs/>
                <w:color w:val="000000"/>
                <w:sz w:val="28"/>
                <w:szCs w:val="28"/>
              </w:rPr>
              <w:t>元</w:t>
            </w:r>
          </w:p>
        </w:tc>
      </w:tr>
      <w:tr w:rsidR="000776A5" w14:paraId="7D24ECD7" w14:textId="77777777">
        <w:trPr>
          <w:trHeight w:val="613"/>
          <w:jc w:val="center"/>
        </w:trPr>
        <w:tc>
          <w:tcPr>
            <w:tcW w:w="3328"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54C20101" w14:textId="77777777" w:rsidR="000776A5" w:rsidRDefault="0086608D">
            <w:pPr>
              <w:spacing w:line="0" w:lineRule="atLeast"/>
              <w:jc w:val="center"/>
              <w:rPr>
                <w:rFonts w:ascii="仿宋" w:eastAsia="仿宋" w:hAnsi="仿宋" w:cs="楷体"/>
                <w:bCs/>
                <w:color w:val="000000"/>
                <w:sz w:val="28"/>
                <w:szCs w:val="28"/>
              </w:rPr>
            </w:pPr>
            <w:r>
              <w:rPr>
                <w:rFonts w:ascii="仿宋" w:eastAsia="仿宋" w:hAnsi="仿宋" w:cs="楷体" w:hint="eastAsia"/>
                <w:bCs/>
                <w:color w:val="000000"/>
                <w:sz w:val="28"/>
                <w:szCs w:val="28"/>
              </w:rPr>
              <w:t>1</w:t>
            </w:r>
            <w:r>
              <w:rPr>
                <w:rFonts w:ascii="仿宋" w:eastAsia="仿宋" w:hAnsi="仿宋" w:cs="楷体" w:hint="eastAsia"/>
                <w:bCs/>
                <w:color w:val="000000"/>
                <w:sz w:val="28"/>
                <w:szCs w:val="28"/>
              </w:rPr>
              <w:t>名土地估价师</w:t>
            </w:r>
          </w:p>
        </w:tc>
        <w:tc>
          <w:tcPr>
            <w:tcW w:w="1170"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31AD68BE" w14:textId="77777777" w:rsidR="000776A5" w:rsidRDefault="0086608D">
            <w:pPr>
              <w:spacing w:line="0" w:lineRule="atLeast"/>
              <w:jc w:val="center"/>
              <w:rPr>
                <w:rFonts w:ascii="仿宋" w:eastAsia="仿宋" w:hAnsi="仿宋" w:cs="楷体"/>
                <w:bCs/>
                <w:color w:val="000000"/>
                <w:sz w:val="28"/>
                <w:szCs w:val="28"/>
              </w:rPr>
            </w:pPr>
            <w:r>
              <w:rPr>
                <w:rFonts w:ascii="仿宋" w:eastAsia="仿宋" w:hAnsi="仿宋" w:cs="楷体" w:hint="eastAsia"/>
                <w:bCs/>
                <w:color w:val="000000"/>
                <w:sz w:val="28"/>
                <w:szCs w:val="28"/>
              </w:rPr>
              <w:t>2</w:t>
            </w:r>
          </w:p>
        </w:tc>
        <w:tc>
          <w:tcPr>
            <w:tcW w:w="2100"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649811A5" w14:textId="77777777" w:rsidR="000776A5" w:rsidRDefault="0086608D">
            <w:pPr>
              <w:spacing w:line="0" w:lineRule="atLeast"/>
              <w:jc w:val="center"/>
              <w:rPr>
                <w:rFonts w:ascii="仿宋" w:eastAsia="仿宋" w:hAnsi="仿宋" w:cs="楷体"/>
                <w:bCs/>
                <w:color w:val="000000"/>
                <w:sz w:val="28"/>
                <w:szCs w:val="28"/>
              </w:rPr>
            </w:pPr>
            <w:r>
              <w:rPr>
                <w:rFonts w:ascii="仿宋" w:eastAsia="仿宋" w:hAnsi="仿宋" w:cs="楷体" w:hint="eastAsia"/>
                <w:bCs/>
                <w:color w:val="000000"/>
                <w:sz w:val="28"/>
                <w:szCs w:val="28"/>
              </w:rPr>
              <w:t>10</w:t>
            </w:r>
            <w:r>
              <w:rPr>
                <w:rFonts w:ascii="仿宋" w:eastAsia="仿宋" w:hAnsi="仿宋" w:cs="楷体" w:hint="eastAsia"/>
                <w:bCs/>
                <w:color w:val="000000"/>
                <w:sz w:val="28"/>
                <w:szCs w:val="28"/>
              </w:rPr>
              <w:t>万元</w:t>
            </w:r>
          </w:p>
        </w:tc>
        <w:tc>
          <w:tcPr>
            <w:tcW w:w="2550"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38E9D1DD" w14:textId="77777777" w:rsidR="000776A5" w:rsidRDefault="0086608D">
            <w:pPr>
              <w:spacing w:line="0" w:lineRule="atLeast"/>
              <w:jc w:val="center"/>
              <w:rPr>
                <w:rFonts w:ascii="仿宋" w:eastAsia="仿宋" w:hAnsi="仿宋" w:cs="楷体"/>
                <w:bCs/>
                <w:color w:val="000000"/>
                <w:sz w:val="28"/>
                <w:szCs w:val="28"/>
              </w:rPr>
            </w:pPr>
            <w:r>
              <w:rPr>
                <w:rFonts w:ascii="仿宋" w:eastAsia="仿宋" w:hAnsi="仿宋" w:cs="楷体" w:hint="eastAsia"/>
                <w:bCs/>
                <w:color w:val="000000"/>
                <w:sz w:val="28"/>
                <w:szCs w:val="28"/>
              </w:rPr>
              <w:t>760</w:t>
            </w:r>
            <w:r>
              <w:rPr>
                <w:rFonts w:ascii="仿宋" w:eastAsia="仿宋" w:hAnsi="仿宋" w:cs="楷体" w:hint="eastAsia"/>
                <w:bCs/>
                <w:color w:val="000000"/>
                <w:sz w:val="28"/>
                <w:szCs w:val="28"/>
              </w:rPr>
              <w:t>元</w:t>
            </w:r>
          </w:p>
        </w:tc>
      </w:tr>
      <w:tr w:rsidR="000776A5" w14:paraId="50F8CF32" w14:textId="77777777">
        <w:trPr>
          <w:trHeight w:val="553"/>
          <w:jc w:val="center"/>
        </w:trPr>
        <w:tc>
          <w:tcPr>
            <w:tcW w:w="3328"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0C9EE0FB" w14:textId="77777777" w:rsidR="000776A5" w:rsidRDefault="0086608D">
            <w:pPr>
              <w:spacing w:line="0" w:lineRule="atLeast"/>
              <w:jc w:val="center"/>
              <w:rPr>
                <w:rFonts w:ascii="仿宋" w:eastAsia="仿宋" w:hAnsi="仿宋" w:cs="楷体"/>
                <w:b/>
                <w:color w:val="000000"/>
                <w:sz w:val="28"/>
                <w:szCs w:val="28"/>
              </w:rPr>
            </w:pPr>
            <w:r>
              <w:rPr>
                <w:rFonts w:ascii="仿宋" w:eastAsia="仿宋" w:hAnsi="仿宋" w:cs="楷体" w:hint="eastAsia"/>
                <w:b/>
                <w:color w:val="000000"/>
                <w:sz w:val="28"/>
                <w:szCs w:val="28"/>
              </w:rPr>
              <w:t>小计</w:t>
            </w:r>
          </w:p>
        </w:tc>
        <w:tc>
          <w:tcPr>
            <w:tcW w:w="1170"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4629ADD0" w14:textId="77777777" w:rsidR="000776A5" w:rsidRDefault="000776A5">
            <w:pPr>
              <w:spacing w:line="0" w:lineRule="atLeast"/>
              <w:jc w:val="center"/>
              <w:rPr>
                <w:rFonts w:ascii="仿宋" w:eastAsia="仿宋" w:hAnsi="仿宋" w:cs="楷体"/>
                <w:b/>
                <w:color w:val="000000"/>
                <w:sz w:val="28"/>
                <w:szCs w:val="28"/>
              </w:rPr>
            </w:pPr>
          </w:p>
        </w:tc>
        <w:tc>
          <w:tcPr>
            <w:tcW w:w="2100"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47FDD9FB" w14:textId="77777777" w:rsidR="000776A5" w:rsidRDefault="000776A5">
            <w:pPr>
              <w:spacing w:line="0" w:lineRule="atLeast"/>
              <w:jc w:val="center"/>
              <w:rPr>
                <w:rFonts w:ascii="仿宋" w:eastAsia="仿宋" w:hAnsi="仿宋" w:cs="楷体"/>
                <w:b/>
                <w:color w:val="000000"/>
                <w:sz w:val="28"/>
                <w:szCs w:val="28"/>
              </w:rPr>
            </w:pPr>
          </w:p>
        </w:tc>
        <w:tc>
          <w:tcPr>
            <w:tcW w:w="2550"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70A04EB8" w14:textId="77777777" w:rsidR="000776A5" w:rsidRDefault="0086608D">
            <w:pPr>
              <w:spacing w:line="0" w:lineRule="atLeast"/>
              <w:jc w:val="center"/>
              <w:rPr>
                <w:rFonts w:ascii="仿宋" w:eastAsia="仿宋" w:hAnsi="仿宋" w:cs="楷体"/>
                <w:b/>
                <w:color w:val="000000"/>
                <w:sz w:val="28"/>
                <w:szCs w:val="28"/>
              </w:rPr>
            </w:pPr>
            <w:r>
              <w:rPr>
                <w:rFonts w:ascii="仿宋" w:eastAsia="仿宋" w:hAnsi="仿宋" w:cs="楷体" w:hint="eastAsia"/>
                <w:b/>
                <w:color w:val="000000"/>
                <w:sz w:val="28"/>
                <w:szCs w:val="28"/>
              </w:rPr>
              <w:t>1,900</w:t>
            </w:r>
            <w:r>
              <w:rPr>
                <w:rFonts w:ascii="仿宋" w:eastAsia="仿宋" w:hAnsi="仿宋" w:cs="楷体" w:hint="eastAsia"/>
                <w:b/>
                <w:color w:val="000000"/>
                <w:sz w:val="28"/>
                <w:szCs w:val="28"/>
              </w:rPr>
              <w:t>元</w:t>
            </w:r>
          </w:p>
        </w:tc>
      </w:tr>
      <w:tr w:rsidR="000776A5" w14:paraId="6916DD0F" w14:textId="77777777">
        <w:trPr>
          <w:trHeight w:val="658"/>
          <w:jc w:val="center"/>
        </w:trPr>
        <w:tc>
          <w:tcPr>
            <w:tcW w:w="3328"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74318FCC" w14:textId="77777777" w:rsidR="000776A5" w:rsidRDefault="0086608D">
            <w:pPr>
              <w:spacing w:line="0" w:lineRule="atLeast"/>
              <w:jc w:val="center"/>
              <w:rPr>
                <w:rFonts w:ascii="仿宋" w:eastAsia="仿宋" w:hAnsi="仿宋" w:cs="楷体"/>
                <w:b/>
                <w:color w:val="000000"/>
                <w:sz w:val="28"/>
                <w:szCs w:val="28"/>
              </w:rPr>
            </w:pPr>
            <w:r>
              <w:rPr>
                <w:rFonts w:ascii="仿宋" w:eastAsia="仿宋" w:hAnsi="仿宋" w:cs="楷体" w:hint="eastAsia"/>
                <w:b/>
                <w:color w:val="000000"/>
                <w:sz w:val="28"/>
                <w:szCs w:val="28"/>
              </w:rPr>
              <w:t>费用名称</w:t>
            </w:r>
          </w:p>
        </w:tc>
        <w:tc>
          <w:tcPr>
            <w:tcW w:w="1170"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2C666EC3" w14:textId="77777777" w:rsidR="000776A5" w:rsidRDefault="0086608D">
            <w:pPr>
              <w:spacing w:line="0" w:lineRule="atLeast"/>
              <w:jc w:val="center"/>
              <w:rPr>
                <w:rFonts w:ascii="仿宋" w:eastAsia="仿宋" w:hAnsi="仿宋" w:cs="楷体"/>
                <w:b/>
                <w:color w:val="000000"/>
                <w:sz w:val="28"/>
                <w:szCs w:val="28"/>
              </w:rPr>
            </w:pPr>
            <w:r>
              <w:rPr>
                <w:rFonts w:ascii="仿宋" w:eastAsia="仿宋" w:hAnsi="仿宋" w:cs="楷体" w:hint="eastAsia"/>
                <w:b/>
                <w:color w:val="000000"/>
                <w:sz w:val="28"/>
                <w:szCs w:val="28"/>
              </w:rPr>
              <w:t>人数</w:t>
            </w:r>
          </w:p>
        </w:tc>
        <w:tc>
          <w:tcPr>
            <w:tcW w:w="2100"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70B3E6CF" w14:textId="77777777" w:rsidR="000776A5" w:rsidRDefault="0086608D">
            <w:pPr>
              <w:spacing w:line="0" w:lineRule="atLeast"/>
              <w:jc w:val="center"/>
              <w:rPr>
                <w:rFonts w:ascii="仿宋" w:eastAsia="仿宋" w:hAnsi="仿宋" w:cs="楷体"/>
                <w:b/>
                <w:color w:val="000000"/>
                <w:sz w:val="28"/>
                <w:szCs w:val="28"/>
              </w:rPr>
            </w:pPr>
            <w:r>
              <w:rPr>
                <w:rFonts w:ascii="仿宋" w:eastAsia="仿宋" w:hAnsi="仿宋" w:cs="楷体" w:hint="eastAsia"/>
                <w:b/>
                <w:color w:val="000000"/>
                <w:sz w:val="28"/>
                <w:szCs w:val="28"/>
              </w:rPr>
              <w:t>评审费（元</w:t>
            </w:r>
            <w:r>
              <w:rPr>
                <w:rFonts w:ascii="仿宋" w:eastAsia="仿宋" w:hAnsi="仿宋" w:cs="楷体" w:hint="eastAsia"/>
                <w:b/>
                <w:color w:val="000000"/>
                <w:sz w:val="28"/>
                <w:szCs w:val="28"/>
              </w:rPr>
              <w:t>/</w:t>
            </w:r>
            <w:r>
              <w:rPr>
                <w:rFonts w:ascii="仿宋" w:eastAsia="仿宋" w:hAnsi="仿宋" w:cs="楷体" w:hint="eastAsia"/>
                <w:b/>
                <w:color w:val="000000"/>
                <w:sz w:val="28"/>
                <w:szCs w:val="28"/>
              </w:rPr>
              <w:t>人）</w:t>
            </w:r>
          </w:p>
        </w:tc>
        <w:tc>
          <w:tcPr>
            <w:tcW w:w="2550"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40AA8757" w14:textId="77777777" w:rsidR="000776A5" w:rsidRDefault="0086608D">
            <w:pPr>
              <w:spacing w:line="0" w:lineRule="atLeast"/>
              <w:jc w:val="center"/>
              <w:rPr>
                <w:rFonts w:ascii="仿宋" w:eastAsia="仿宋" w:hAnsi="仿宋" w:cs="楷体"/>
                <w:b/>
                <w:color w:val="000000"/>
                <w:sz w:val="28"/>
                <w:szCs w:val="28"/>
              </w:rPr>
            </w:pPr>
            <w:r>
              <w:rPr>
                <w:rFonts w:ascii="仿宋" w:eastAsia="仿宋" w:hAnsi="仿宋" w:cs="楷体" w:hint="eastAsia"/>
                <w:b/>
                <w:color w:val="000000"/>
                <w:sz w:val="28"/>
                <w:szCs w:val="28"/>
              </w:rPr>
              <w:t>评审费成本</w:t>
            </w:r>
          </w:p>
        </w:tc>
      </w:tr>
      <w:tr w:rsidR="000776A5" w14:paraId="6581CA3F" w14:textId="77777777">
        <w:trPr>
          <w:trHeight w:val="619"/>
          <w:jc w:val="center"/>
        </w:trPr>
        <w:tc>
          <w:tcPr>
            <w:tcW w:w="3328"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2D2B7B17" w14:textId="77777777" w:rsidR="000776A5" w:rsidRDefault="0086608D">
            <w:pPr>
              <w:spacing w:line="0" w:lineRule="atLeast"/>
              <w:jc w:val="center"/>
              <w:rPr>
                <w:rFonts w:ascii="仿宋" w:eastAsia="仿宋" w:hAnsi="仿宋" w:cs="楷体"/>
                <w:bCs/>
                <w:color w:val="000000"/>
                <w:sz w:val="28"/>
                <w:szCs w:val="28"/>
              </w:rPr>
            </w:pPr>
            <w:r>
              <w:rPr>
                <w:rFonts w:ascii="仿宋" w:eastAsia="仿宋" w:hAnsi="仿宋" w:cs="楷体" w:hint="eastAsia"/>
                <w:bCs/>
                <w:color w:val="000000"/>
                <w:sz w:val="28"/>
                <w:szCs w:val="28"/>
              </w:rPr>
              <w:t>专家</w:t>
            </w:r>
            <w:proofErr w:type="gramStart"/>
            <w:r>
              <w:rPr>
                <w:rFonts w:ascii="仿宋" w:eastAsia="仿宋" w:hAnsi="仿宋" w:cs="楷体" w:hint="eastAsia"/>
                <w:bCs/>
                <w:color w:val="000000"/>
                <w:sz w:val="28"/>
                <w:szCs w:val="28"/>
              </w:rPr>
              <w:t>听证费</w:t>
            </w:r>
            <w:proofErr w:type="gramEnd"/>
          </w:p>
        </w:tc>
        <w:tc>
          <w:tcPr>
            <w:tcW w:w="1170"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781DF7BF" w14:textId="77777777" w:rsidR="000776A5" w:rsidRDefault="0086608D">
            <w:pPr>
              <w:spacing w:line="0" w:lineRule="atLeast"/>
              <w:jc w:val="center"/>
              <w:rPr>
                <w:rFonts w:ascii="仿宋" w:eastAsia="仿宋" w:hAnsi="仿宋" w:cs="楷体"/>
                <w:bCs/>
                <w:color w:val="000000"/>
                <w:sz w:val="28"/>
                <w:szCs w:val="28"/>
              </w:rPr>
            </w:pPr>
            <w:r>
              <w:rPr>
                <w:rFonts w:ascii="仿宋" w:eastAsia="仿宋" w:hAnsi="仿宋" w:cs="楷体" w:hint="eastAsia"/>
                <w:bCs/>
                <w:color w:val="000000"/>
                <w:sz w:val="28"/>
                <w:szCs w:val="28"/>
              </w:rPr>
              <w:t>4</w:t>
            </w:r>
          </w:p>
        </w:tc>
        <w:tc>
          <w:tcPr>
            <w:tcW w:w="2100"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30B644C9" w14:textId="77777777" w:rsidR="000776A5" w:rsidRDefault="0086608D">
            <w:pPr>
              <w:spacing w:line="0" w:lineRule="atLeast"/>
              <w:jc w:val="center"/>
              <w:rPr>
                <w:rFonts w:ascii="仿宋" w:eastAsia="仿宋" w:hAnsi="仿宋" w:cs="楷体"/>
                <w:bCs/>
                <w:color w:val="000000"/>
                <w:sz w:val="28"/>
                <w:szCs w:val="28"/>
              </w:rPr>
            </w:pPr>
            <w:r>
              <w:rPr>
                <w:rFonts w:ascii="仿宋" w:eastAsia="仿宋" w:hAnsi="仿宋" w:cs="楷体" w:hint="eastAsia"/>
                <w:bCs/>
                <w:color w:val="000000"/>
                <w:sz w:val="28"/>
                <w:szCs w:val="28"/>
              </w:rPr>
              <w:t>1000</w:t>
            </w:r>
            <w:r>
              <w:rPr>
                <w:rFonts w:ascii="仿宋" w:eastAsia="仿宋" w:hAnsi="仿宋" w:cs="楷体" w:hint="eastAsia"/>
                <w:bCs/>
                <w:color w:val="000000"/>
                <w:sz w:val="28"/>
                <w:szCs w:val="28"/>
              </w:rPr>
              <w:t>元</w:t>
            </w:r>
            <w:r>
              <w:rPr>
                <w:rFonts w:ascii="仿宋" w:eastAsia="仿宋" w:hAnsi="仿宋" w:cs="楷体" w:hint="eastAsia"/>
                <w:bCs/>
                <w:color w:val="000000"/>
                <w:sz w:val="28"/>
                <w:szCs w:val="28"/>
              </w:rPr>
              <w:t>/</w:t>
            </w:r>
            <w:r>
              <w:rPr>
                <w:rFonts w:ascii="仿宋" w:eastAsia="仿宋" w:hAnsi="仿宋" w:cs="楷体" w:hint="eastAsia"/>
                <w:bCs/>
                <w:color w:val="000000"/>
                <w:sz w:val="28"/>
                <w:szCs w:val="28"/>
              </w:rPr>
              <w:t>人</w:t>
            </w:r>
          </w:p>
        </w:tc>
        <w:tc>
          <w:tcPr>
            <w:tcW w:w="2550"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5B79AA29" w14:textId="77777777" w:rsidR="000776A5" w:rsidRDefault="0086608D">
            <w:pPr>
              <w:spacing w:line="0" w:lineRule="atLeast"/>
              <w:jc w:val="center"/>
              <w:rPr>
                <w:rFonts w:ascii="仿宋" w:eastAsia="仿宋" w:hAnsi="仿宋" w:cs="楷体"/>
                <w:bCs/>
                <w:color w:val="000000"/>
                <w:sz w:val="28"/>
                <w:szCs w:val="28"/>
              </w:rPr>
            </w:pPr>
            <w:r>
              <w:rPr>
                <w:rFonts w:ascii="仿宋" w:eastAsia="仿宋" w:hAnsi="仿宋" w:cs="楷体" w:hint="eastAsia"/>
                <w:bCs/>
                <w:color w:val="000000"/>
                <w:sz w:val="28"/>
                <w:szCs w:val="28"/>
              </w:rPr>
              <w:t>4,000</w:t>
            </w:r>
            <w:r>
              <w:rPr>
                <w:rFonts w:ascii="仿宋" w:eastAsia="仿宋" w:hAnsi="仿宋" w:cs="楷体" w:hint="eastAsia"/>
                <w:bCs/>
                <w:color w:val="000000"/>
                <w:sz w:val="28"/>
                <w:szCs w:val="28"/>
              </w:rPr>
              <w:t>元</w:t>
            </w:r>
          </w:p>
        </w:tc>
      </w:tr>
      <w:tr w:rsidR="000776A5" w14:paraId="04C99A4F" w14:textId="77777777">
        <w:trPr>
          <w:trHeight w:val="768"/>
          <w:jc w:val="center"/>
        </w:trPr>
        <w:tc>
          <w:tcPr>
            <w:tcW w:w="3328"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3F38CD8B" w14:textId="77777777" w:rsidR="000776A5" w:rsidRDefault="0086608D">
            <w:pPr>
              <w:spacing w:line="0" w:lineRule="atLeast"/>
              <w:jc w:val="center"/>
              <w:rPr>
                <w:rFonts w:ascii="仿宋" w:eastAsia="仿宋" w:hAnsi="仿宋" w:cs="楷体"/>
                <w:b/>
                <w:color w:val="000000"/>
                <w:sz w:val="28"/>
                <w:szCs w:val="28"/>
              </w:rPr>
            </w:pPr>
            <w:r>
              <w:rPr>
                <w:rFonts w:ascii="仿宋" w:eastAsia="仿宋" w:hAnsi="仿宋" w:cs="楷体" w:hint="eastAsia"/>
                <w:b/>
                <w:color w:val="000000"/>
                <w:sz w:val="28"/>
                <w:szCs w:val="28"/>
              </w:rPr>
              <w:t>验收与上报审批</w:t>
            </w:r>
          </w:p>
          <w:p w14:paraId="0132349A" w14:textId="77777777" w:rsidR="000776A5" w:rsidRDefault="0086608D">
            <w:pPr>
              <w:spacing w:line="0" w:lineRule="atLeast"/>
              <w:jc w:val="center"/>
              <w:rPr>
                <w:rFonts w:ascii="仿宋" w:eastAsia="仿宋" w:hAnsi="仿宋" w:cs="楷体"/>
                <w:b/>
                <w:color w:val="000000"/>
                <w:sz w:val="28"/>
                <w:szCs w:val="28"/>
              </w:rPr>
            </w:pPr>
            <w:r>
              <w:rPr>
                <w:rFonts w:ascii="仿宋" w:eastAsia="仿宋" w:hAnsi="仿宋" w:cs="楷体" w:hint="eastAsia"/>
                <w:b/>
                <w:color w:val="000000"/>
                <w:sz w:val="28"/>
                <w:szCs w:val="28"/>
              </w:rPr>
              <w:t>成本合计</w:t>
            </w:r>
          </w:p>
        </w:tc>
        <w:tc>
          <w:tcPr>
            <w:tcW w:w="1170"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7E18A905" w14:textId="77777777" w:rsidR="000776A5" w:rsidRDefault="000776A5">
            <w:pPr>
              <w:spacing w:line="0" w:lineRule="atLeast"/>
              <w:jc w:val="center"/>
              <w:rPr>
                <w:rFonts w:ascii="仿宋" w:eastAsia="仿宋" w:hAnsi="仿宋" w:cs="楷体"/>
                <w:b/>
                <w:color w:val="000000"/>
                <w:sz w:val="28"/>
                <w:szCs w:val="28"/>
              </w:rPr>
            </w:pPr>
          </w:p>
        </w:tc>
        <w:tc>
          <w:tcPr>
            <w:tcW w:w="2100"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1319240D" w14:textId="77777777" w:rsidR="000776A5" w:rsidRDefault="000776A5">
            <w:pPr>
              <w:spacing w:line="0" w:lineRule="atLeast"/>
              <w:jc w:val="center"/>
              <w:rPr>
                <w:rFonts w:ascii="仿宋" w:eastAsia="仿宋" w:hAnsi="仿宋" w:cs="楷体"/>
                <w:b/>
                <w:color w:val="000000"/>
                <w:sz w:val="28"/>
                <w:szCs w:val="28"/>
              </w:rPr>
            </w:pPr>
          </w:p>
        </w:tc>
        <w:tc>
          <w:tcPr>
            <w:tcW w:w="2550"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4688AFB5" w14:textId="77777777" w:rsidR="000776A5" w:rsidRDefault="0086608D">
            <w:pPr>
              <w:spacing w:line="0" w:lineRule="atLeast"/>
              <w:jc w:val="center"/>
              <w:rPr>
                <w:rFonts w:ascii="仿宋" w:eastAsia="仿宋" w:hAnsi="仿宋" w:cs="楷体"/>
                <w:b/>
                <w:color w:val="000000"/>
                <w:sz w:val="28"/>
                <w:szCs w:val="28"/>
              </w:rPr>
            </w:pPr>
            <w:r>
              <w:rPr>
                <w:rFonts w:ascii="仿宋" w:eastAsia="仿宋" w:hAnsi="仿宋" w:cs="楷体" w:hint="eastAsia"/>
                <w:b/>
                <w:color w:val="000000"/>
                <w:sz w:val="28"/>
                <w:szCs w:val="28"/>
              </w:rPr>
              <w:t>5,900</w:t>
            </w:r>
            <w:r>
              <w:rPr>
                <w:rFonts w:ascii="仿宋" w:eastAsia="仿宋" w:hAnsi="仿宋" w:cs="楷体" w:hint="eastAsia"/>
                <w:b/>
                <w:color w:val="000000"/>
                <w:sz w:val="28"/>
                <w:szCs w:val="28"/>
              </w:rPr>
              <w:t>元</w:t>
            </w:r>
          </w:p>
        </w:tc>
      </w:tr>
    </w:tbl>
    <w:p w14:paraId="45317D39" w14:textId="77777777" w:rsidR="000776A5" w:rsidRDefault="000776A5">
      <w:pPr>
        <w:spacing w:line="360" w:lineRule="auto"/>
        <w:ind w:firstLine="640"/>
        <w:jc w:val="left"/>
        <w:rPr>
          <w:rFonts w:ascii="仿宋" w:eastAsia="仿宋" w:hAnsi="仿宋" w:cs="楷体"/>
          <w:bCs/>
          <w:sz w:val="32"/>
          <w:szCs w:val="32"/>
        </w:rPr>
      </w:pPr>
    </w:p>
    <w:p w14:paraId="169DDA36" w14:textId="77777777" w:rsidR="000776A5" w:rsidRDefault="000776A5">
      <w:pPr>
        <w:spacing w:line="360" w:lineRule="auto"/>
        <w:ind w:firstLine="640"/>
        <w:jc w:val="left"/>
        <w:rPr>
          <w:rFonts w:ascii="仿宋" w:eastAsia="仿宋" w:hAnsi="仿宋" w:cs="楷体"/>
          <w:bCs/>
          <w:sz w:val="32"/>
          <w:szCs w:val="32"/>
        </w:rPr>
      </w:pPr>
    </w:p>
    <w:p w14:paraId="40C90FAD" w14:textId="77777777" w:rsidR="000776A5" w:rsidRDefault="0086608D">
      <w:pPr>
        <w:spacing w:line="360" w:lineRule="auto"/>
        <w:ind w:firstLine="640"/>
        <w:jc w:val="left"/>
        <w:rPr>
          <w:rFonts w:ascii="仿宋" w:eastAsia="仿宋" w:hAnsi="仿宋" w:cs="楷体"/>
          <w:bCs/>
          <w:sz w:val="28"/>
          <w:szCs w:val="28"/>
        </w:rPr>
      </w:pPr>
      <w:r>
        <w:rPr>
          <w:rFonts w:ascii="仿宋" w:eastAsia="仿宋" w:hAnsi="仿宋" w:cs="楷体" w:hint="eastAsia"/>
          <w:bCs/>
          <w:sz w:val="28"/>
          <w:szCs w:val="28"/>
        </w:rPr>
        <w:t>6</w:t>
      </w:r>
      <w:r>
        <w:rPr>
          <w:rFonts w:ascii="仿宋" w:eastAsia="仿宋" w:hAnsi="仿宋" w:cs="楷体" w:hint="eastAsia"/>
          <w:bCs/>
          <w:sz w:val="28"/>
          <w:szCs w:val="28"/>
        </w:rPr>
        <w:t>、电子化备案成本估算</w:t>
      </w:r>
    </w:p>
    <w:p w14:paraId="7C6B3350" w14:textId="77777777" w:rsidR="000776A5" w:rsidRDefault="0086608D">
      <w:pPr>
        <w:spacing w:line="360" w:lineRule="auto"/>
        <w:ind w:firstLine="640"/>
        <w:jc w:val="left"/>
        <w:rPr>
          <w:rFonts w:ascii="仿宋" w:eastAsia="仿宋" w:hAnsi="仿宋" w:cs="楷体"/>
          <w:bCs/>
          <w:sz w:val="28"/>
          <w:szCs w:val="28"/>
        </w:rPr>
      </w:pPr>
      <w:r>
        <w:rPr>
          <w:rFonts w:ascii="仿宋" w:eastAsia="仿宋" w:hAnsi="仿宋" w:cs="楷体" w:hint="eastAsia"/>
          <w:bCs/>
          <w:sz w:val="28"/>
          <w:szCs w:val="28"/>
        </w:rPr>
        <w:t>电子化备案是指基准地价成果正式公布实施后</w:t>
      </w:r>
      <w:r>
        <w:rPr>
          <w:rFonts w:ascii="仿宋" w:eastAsia="仿宋" w:hAnsi="仿宋" w:cs="楷体" w:hint="eastAsia"/>
          <w:bCs/>
          <w:sz w:val="28"/>
          <w:szCs w:val="28"/>
        </w:rPr>
        <w:t>10</w:t>
      </w:r>
      <w:r>
        <w:rPr>
          <w:rFonts w:ascii="仿宋" w:eastAsia="仿宋" w:hAnsi="仿宋" w:cs="楷体" w:hint="eastAsia"/>
          <w:bCs/>
          <w:sz w:val="28"/>
          <w:szCs w:val="28"/>
        </w:rPr>
        <w:t>个工作日内将基准地价成果进行电子化备案，电子化备案需要一名土地估价师及一名制图人员共同完成，所需时间为</w:t>
      </w:r>
      <w:r>
        <w:rPr>
          <w:rFonts w:ascii="仿宋" w:eastAsia="仿宋" w:hAnsi="仿宋" w:cs="楷体" w:hint="eastAsia"/>
          <w:bCs/>
          <w:sz w:val="28"/>
          <w:szCs w:val="28"/>
        </w:rPr>
        <w:t>2</w:t>
      </w:r>
      <w:r>
        <w:rPr>
          <w:rFonts w:ascii="仿宋" w:eastAsia="仿宋" w:hAnsi="仿宋" w:cs="楷体" w:hint="eastAsia"/>
          <w:bCs/>
          <w:sz w:val="28"/>
          <w:szCs w:val="28"/>
        </w:rPr>
        <w:t>个工作日，具体成本详见下表：</w:t>
      </w:r>
    </w:p>
    <w:p w14:paraId="379C919A" w14:textId="77777777" w:rsidR="000776A5" w:rsidRDefault="0086608D">
      <w:pPr>
        <w:spacing w:line="360" w:lineRule="auto"/>
        <w:ind w:firstLine="640"/>
        <w:jc w:val="center"/>
        <w:rPr>
          <w:rFonts w:ascii="仿宋" w:eastAsia="仿宋" w:hAnsi="仿宋" w:cs="楷体"/>
          <w:b/>
          <w:sz w:val="28"/>
          <w:szCs w:val="28"/>
        </w:rPr>
      </w:pPr>
      <w:r>
        <w:rPr>
          <w:rFonts w:ascii="仿宋" w:eastAsia="仿宋" w:hAnsi="仿宋" w:cs="楷体" w:hint="eastAsia"/>
          <w:b/>
          <w:sz w:val="28"/>
          <w:szCs w:val="28"/>
        </w:rPr>
        <w:t>电子化备案成本估算</w:t>
      </w:r>
    </w:p>
    <w:tbl>
      <w:tblPr>
        <w:tblStyle w:val="a7"/>
        <w:tblW w:w="9093"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28"/>
        <w:gridCol w:w="1170"/>
        <w:gridCol w:w="1844"/>
        <w:gridCol w:w="2751"/>
      </w:tblGrid>
      <w:tr w:rsidR="000776A5" w14:paraId="5257B4AC" w14:textId="77777777">
        <w:trPr>
          <w:trHeight w:val="432"/>
          <w:jc w:val="center"/>
        </w:trPr>
        <w:tc>
          <w:tcPr>
            <w:tcW w:w="3328" w:type="dxa"/>
            <w:tcBorders>
              <w:top w:val="single" w:sz="8" w:space="0" w:color="4F81BD"/>
              <w:left w:val="single" w:sz="8" w:space="0" w:color="4F81BD"/>
              <w:bottom w:val="single" w:sz="18" w:space="0" w:color="FFFFFF"/>
              <w:right w:val="single" w:sz="8" w:space="0" w:color="4F81BD"/>
              <w:tl2br w:val="nil"/>
              <w:tr2bl w:val="nil"/>
            </w:tcBorders>
            <w:shd w:val="clear" w:color="auto" w:fill="4F81BD"/>
            <w:vAlign w:val="center"/>
          </w:tcPr>
          <w:p w14:paraId="0C8A9F6F" w14:textId="77777777" w:rsidR="000776A5" w:rsidRDefault="0086608D">
            <w:pPr>
              <w:spacing w:line="360" w:lineRule="auto"/>
              <w:jc w:val="center"/>
              <w:rPr>
                <w:rFonts w:ascii="仿宋" w:eastAsia="仿宋" w:hAnsi="仿宋" w:cs="楷体"/>
                <w:b/>
                <w:color w:val="FFFFFF"/>
                <w:sz w:val="28"/>
                <w:szCs w:val="28"/>
              </w:rPr>
            </w:pPr>
            <w:r>
              <w:rPr>
                <w:rFonts w:ascii="仿宋" w:eastAsia="仿宋" w:hAnsi="仿宋" w:cs="楷体" w:hint="eastAsia"/>
                <w:b/>
                <w:color w:val="FFFFFF"/>
                <w:sz w:val="28"/>
                <w:szCs w:val="28"/>
              </w:rPr>
              <w:t>人员组成</w:t>
            </w:r>
          </w:p>
        </w:tc>
        <w:tc>
          <w:tcPr>
            <w:tcW w:w="1170" w:type="dxa"/>
            <w:tcBorders>
              <w:top w:val="single" w:sz="8" w:space="0" w:color="4F81BD"/>
              <w:left w:val="single" w:sz="8" w:space="0" w:color="4F81BD"/>
              <w:bottom w:val="single" w:sz="18" w:space="0" w:color="FFFFFF"/>
              <w:right w:val="single" w:sz="8" w:space="0" w:color="4F81BD"/>
              <w:tl2br w:val="nil"/>
              <w:tr2bl w:val="nil"/>
            </w:tcBorders>
            <w:shd w:val="clear" w:color="auto" w:fill="4F81BD"/>
            <w:vAlign w:val="center"/>
          </w:tcPr>
          <w:p w14:paraId="3D131AAC" w14:textId="77777777" w:rsidR="000776A5" w:rsidRDefault="0086608D">
            <w:pPr>
              <w:spacing w:line="360" w:lineRule="auto"/>
              <w:jc w:val="center"/>
              <w:rPr>
                <w:rFonts w:ascii="仿宋" w:eastAsia="仿宋" w:hAnsi="仿宋" w:cs="楷体"/>
                <w:b/>
                <w:color w:val="FFFFFF"/>
                <w:sz w:val="28"/>
                <w:szCs w:val="28"/>
              </w:rPr>
            </w:pPr>
            <w:r>
              <w:rPr>
                <w:rFonts w:ascii="仿宋" w:eastAsia="仿宋" w:hAnsi="仿宋" w:cs="楷体" w:hint="eastAsia"/>
                <w:b/>
                <w:color w:val="FFFFFF"/>
                <w:sz w:val="28"/>
                <w:szCs w:val="28"/>
              </w:rPr>
              <w:t>工作日</w:t>
            </w:r>
          </w:p>
        </w:tc>
        <w:tc>
          <w:tcPr>
            <w:tcW w:w="1844" w:type="dxa"/>
            <w:tcBorders>
              <w:top w:val="single" w:sz="8" w:space="0" w:color="4F81BD"/>
              <w:left w:val="single" w:sz="8" w:space="0" w:color="4F81BD"/>
              <w:bottom w:val="single" w:sz="18" w:space="0" w:color="FFFFFF"/>
              <w:right w:val="single" w:sz="8" w:space="0" w:color="4F81BD"/>
              <w:tl2br w:val="nil"/>
              <w:tr2bl w:val="nil"/>
            </w:tcBorders>
            <w:shd w:val="clear" w:color="auto" w:fill="4F81BD"/>
            <w:vAlign w:val="center"/>
          </w:tcPr>
          <w:p w14:paraId="20F31EEA" w14:textId="77777777" w:rsidR="000776A5" w:rsidRDefault="0086608D">
            <w:pPr>
              <w:spacing w:line="360" w:lineRule="auto"/>
              <w:jc w:val="center"/>
              <w:rPr>
                <w:rFonts w:ascii="仿宋" w:eastAsia="仿宋" w:hAnsi="仿宋" w:cs="楷体"/>
                <w:b/>
                <w:color w:val="FFFFFF"/>
                <w:sz w:val="28"/>
                <w:szCs w:val="28"/>
              </w:rPr>
            </w:pPr>
            <w:r>
              <w:rPr>
                <w:rFonts w:ascii="仿宋" w:eastAsia="仿宋" w:hAnsi="仿宋" w:cs="楷体" w:hint="eastAsia"/>
                <w:b/>
                <w:color w:val="FFFFFF"/>
                <w:sz w:val="28"/>
                <w:szCs w:val="28"/>
              </w:rPr>
              <w:t>年薪</w:t>
            </w:r>
          </w:p>
        </w:tc>
        <w:tc>
          <w:tcPr>
            <w:tcW w:w="2751" w:type="dxa"/>
            <w:tcBorders>
              <w:top w:val="single" w:sz="8" w:space="0" w:color="4F81BD"/>
              <w:left w:val="single" w:sz="8" w:space="0" w:color="4F81BD"/>
              <w:bottom w:val="single" w:sz="18" w:space="0" w:color="FFFFFF"/>
              <w:right w:val="single" w:sz="8" w:space="0" w:color="4F81BD"/>
              <w:tl2br w:val="nil"/>
              <w:tr2bl w:val="nil"/>
            </w:tcBorders>
            <w:shd w:val="clear" w:color="auto" w:fill="4F81BD"/>
            <w:vAlign w:val="center"/>
          </w:tcPr>
          <w:p w14:paraId="29F5B619" w14:textId="77777777" w:rsidR="000776A5" w:rsidRDefault="0086608D">
            <w:pPr>
              <w:spacing w:line="360" w:lineRule="auto"/>
              <w:jc w:val="center"/>
              <w:rPr>
                <w:rFonts w:ascii="仿宋" w:eastAsia="仿宋" w:hAnsi="仿宋" w:cs="楷体"/>
                <w:b/>
                <w:color w:val="FFFFFF"/>
                <w:sz w:val="28"/>
                <w:szCs w:val="28"/>
              </w:rPr>
            </w:pPr>
            <w:r>
              <w:rPr>
                <w:rFonts w:ascii="仿宋" w:eastAsia="仿宋" w:hAnsi="仿宋" w:cs="楷体" w:hint="eastAsia"/>
                <w:b/>
                <w:color w:val="FFFFFF"/>
                <w:sz w:val="28"/>
                <w:szCs w:val="28"/>
              </w:rPr>
              <w:t>电子化备案成本估算</w:t>
            </w:r>
          </w:p>
        </w:tc>
      </w:tr>
      <w:tr w:rsidR="000776A5" w14:paraId="4751C64C" w14:textId="77777777">
        <w:trPr>
          <w:trHeight w:val="90"/>
          <w:jc w:val="center"/>
        </w:trPr>
        <w:tc>
          <w:tcPr>
            <w:tcW w:w="3328" w:type="dxa"/>
            <w:tcBorders>
              <w:top w:val="single" w:sz="18" w:space="0" w:color="FFFFFF"/>
              <w:left w:val="single" w:sz="8" w:space="0" w:color="4F81BD"/>
              <w:bottom w:val="single" w:sz="8" w:space="0" w:color="4F81BD"/>
              <w:right w:val="single" w:sz="8" w:space="0" w:color="4F81BD"/>
              <w:tl2br w:val="nil"/>
              <w:tr2bl w:val="nil"/>
            </w:tcBorders>
            <w:shd w:val="clear" w:color="auto" w:fill="B8CCE4"/>
            <w:vAlign w:val="center"/>
          </w:tcPr>
          <w:p w14:paraId="09BB114A" w14:textId="77777777" w:rsidR="000776A5" w:rsidRDefault="0086608D">
            <w:pPr>
              <w:spacing w:line="360" w:lineRule="auto"/>
              <w:jc w:val="center"/>
              <w:rPr>
                <w:rFonts w:ascii="仿宋" w:eastAsia="仿宋" w:hAnsi="仿宋" w:cs="楷体"/>
                <w:bCs/>
                <w:color w:val="000000"/>
                <w:sz w:val="28"/>
                <w:szCs w:val="28"/>
              </w:rPr>
            </w:pPr>
            <w:r>
              <w:rPr>
                <w:rFonts w:ascii="仿宋" w:eastAsia="仿宋" w:hAnsi="仿宋" w:cs="楷体" w:hint="eastAsia"/>
                <w:bCs/>
                <w:color w:val="000000"/>
                <w:sz w:val="28"/>
                <w:szCs w:val="28"/>
              </w:rPr>
              <w:t>1</w:t>
            </w:r>
            <w:r>
              <w:rPr>
                <w:rFonts w:ascii="仿宋" w:eastAsia="仿宋" w:hAnsi="仿宋" w:cs="楷体" w:hint="eastAsia"/>
                <w:bCs/>
                <w:color w:val="000000"/>
                <w:sz w:val="28"/>
                <w:szCs w:val="28"/>
              </w:rPr>
              <w:t>名土地估价师</w:t>
            </w:r>
          </w:p>
        </w:tc>
        <w:tc>
          <w:tcPr>
            <w:tcW w:w="1170" w:type="dxa"/>
            <w:tcBorders>
              <w:top w:val="single" w:sz="18" w:space="0" w:color="FFFFFF"/>
              <w:left w:val="single" w:sz="8" w:space="0" w:color="4F81BD"/>
              <w:bottom w:val="single" w:sz="8" w:space="0" w:color="4F81BD"/>
              <w:right w:val="single" w:sz="8" w:space="0" w:color="4F81BD"/>
              <w:tl2br w:val="nil"/>
              <w:tr2bl w:val="nil"/>
            </w:tcBorders>
            <w:shd w:val="clear" w:color="auto" w:fill="B8CCE4"/>
            <w:vAlign w:val="center"/>
          </w:tcPr>
          <w:p w14:paraId="6892FF73" w14:textId="77777777" w:rsidR="000776A5" w:rsidRDefault="0086608D">
            <w:pPr>
              <w:spacing w:line="360" w:lineRule="auto"/>
              <w:jc w:val="center"/>
              <w:rPr>
                <w:rFonts w:ascii="仿宋" w:eastAsia="仿宋" w:hAnsi="仿宋" w:cs="楷体"/>
                <w:bCs/>
                <w:color w:val="000000"/>
                <w:sz w:val="28"/>
                <w:szCs w:val="28"/>
              </w:rPr>
            </w:pPr>
            <w:r>
              <w:rPr>
                <w:rFonts w:ascii="仿宋" w:eastAsia="仿宋" w:hAnsi="仿宋" w:cs="楷体" w:hint="eastAsia"/>
                <w:bCs/>
                <w:color w:val="000000"/>
                <w:sz w:val="28"/>
                <w:szCs w:val="28"/>
              </w:rPr>
              <w:t>2</w:t>
            </w:r>
          </w:p>
        </w:tc>
        <w:tc>
          <w:tcPr>
            <w:tcW w:w="1844" w:type="dxa"/>
            <w:tcBorders>
              <w:top w:val="single" w:sz="18" w:space="0" w:color="FFFFFF"/>
              <w:left w:val="single" w:sz="8" w:space="0" w:color="4F81BD"/>
              <w:bottom w:val="single" w:sz="8" w:space="0" w:color="4F81BD"/>
              <w:right w:val="single" w:sz="8" w:space="0" w:color="4F81BD"/>
              <w:tl2br w:val="nil"/>
              <w:tr2bl w:val="nil"/>
            </w:tcBorders>
            <w:shd w:val="clear" w:color="auto" w:fill="B8CCE4"/>
            <w:vAlign w:val="center"/>
          </w:tcPr>
          <w:p w14:paraId="6A5EC820" w14:textId="77777777" w:rsidR="000776A5" w:rsidRDefault="0086608D">
            <w:pPr>
              <w:spacing w:line="360" w:lineRule="auto"/>
              <w:jc w:val="center"/>
              <w:rPr>
                <w:rFonts w:ascii="仿宋" w:eastAsia="仿宋" w:hAnsi="仿宋" w:cs="楷体"/>
                <w:bCs/>
                <w:color w:val="000000"/>
                <w:sz w:val="28"/>
                <w:szCs w:val="28"/>
              </w:rPr>
            </w:pPr>
            <w:r>
              <w:rPr>
                <w:rFonts w:ascii="仿宋" w:eastAsia="仿宋" w:hAnsi="仿宋" w:cs="楷体" w:hint="eastAsia"/>
                <w:bCs/>
                <w:color w:val="000000"/>
                <w:sz w:val="28"/>
                <w:szCs w:val="28"/>
              </w:rPr>
              <w:t>10</w:t>
            </w:r>
            <w:r>
              <w:rPr>
                <w:rFonts w:ascii="仿宋" w:eastAsia="仿宋" w:hAnsi="仿宋" w:cs="楷体" w:hint="eastAsia"/>
                <w:bCs/>
                <w:color w:val="000000"/>
                <w:sz w:val="28"/>
                <w:szCs w:val="28"/>
              </w:rPr>
              <w:t>万元</w:t>
            </w:r>
          </w:p>
        </w:tc>
        <w:tc>
          <w:tcPr>
            <w:tcW w:w="2751" w:type="dxa"/>
            <w:tcBorders>
              <w:top w:val="single" w:sz="18" w:space="0" w:color="FFFFFF"/>
              <w:left w:val="single" w:sz="8" w:space="0" w:color="4F81BD"/>
              <w:bottom w:val="single" w:sz="8" w:space="0" w:color="4F81BD"/>
              <w:right w:val="single" w:sz="8" w:space="0" w:color="4F81BD"/>
              <w:tl2br w:val="nil"/>
              <w:tr2bl w:val="nil"/>
            </w:tcBorders>
            <w:shd w:val="clear" w:color="auto" w:fill="B8CCE4"/>
            <w:vAlign w:val="center"/>
          </w:tcPr>
          <w:p w14:paraId="51305C4D" w14:textId="77777777" w:rsidR="000776A5" w:rsidRDefault="0086608D">
            <w:pPr>
              <w:spacing w:line="360" w:lineRule="auto"/>
              <w:jc w:val="center"/>
              <w:rPr>
                <w:rFonts w:ascii="仿宋" w:eastAsia="仿宋" w:hAnsi="仿宋" w:cs="楷体"/>
                <w:bCs/>
                <w:color w:val="000000"/>
                <w:sz w:val="28"/>
                <w:szCs w:val="28"/>
              </w:rPr>
            </w:pPr>
            <w:r>
              <w:rPr>
                <w:rFonts w:ascii="仿宋" w:eastAsia="仿宋" w:hAnsi="仿宋" w:cs="楷体" w:hint="eastAsia"/>
                <w:bCs/>
                <w:color w:val="000000"/>
                <w:sz w:val="28"/>
                <w:szCs w:val="28"/>
              </w:rPr>
              <w:t>760</w:t>
            </w:r>
            <w:r>
              <w:rPr>
                <w:rFonts w:ascii="仿宋" w:eastAsia="仿宋" w:hAnsi="仿宋" w:cs="楷体" w:hint="eastAsia"/>
                <w:bCs/>
                <w:color w:val="000000"/>
                <w:sz w:val="28"/>
                <w:szCs w:val="28"/>
              </w:rPr>
              <w:t>元</w:t>
            </w:r>
          </w:p>
        </w:tc>
      </w:tr>
      <w:tr w:rsidR="000776A5" w14:paraId="1D5AE774" w14:textId="77777777">
        <w:trPr>
          <w:trHeight w:val="388"/>
          <w:jc w:val="center"/>
        </w:trPr>
        <w:tc>
          <w:tcPr>
            <w:tcW w:w="3328"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273120A9" w14:textId="77777777" w:rsidR="000776A5" w:rsidRDefault="0086608D">
            <w:pPr>
              <w:spacing w:line="360" w:lineRule="auto"/>
              <w:jc w:val="center"/>
              <w:rPr>
                <w:rFonts w:ascii="仿宋" w:eastAsia="仿宋" w:hAnsi="仿宋" w:cs="楷体"/>
                <w:bCs/>
                <w:color w:val="000000"/>
                <w:sz w:val="28"/>
                <w:szCs w:val="28"/>
              </w:rPr>
            </w:pPr>
            <w:r>
              <w:rPr>
                <w:rFonts w:ascii="仿宋" w:eastAsia="仿宋" w:hAnsi="仿宋" w:cs="楷体" w:hint="eastAsia"/>
                <w:bCs/>
                <w:color w:val="000000"/>
                <w:sz w:val="28"/>
                <w:szCs w:val="28"/>
              </w:rPr>
              <w:t>1</w:t>
            </w:r>
            <w:r>
              <w:rPr>
                <w:rFonts w:ascii="仿宋" w:eastAsia="仿宋" w:hAnsi="仿宋" w:cs="楷体" w:hint="eastAsia"/>
                <w:bCs/>
                <w:color w:val="000000"/>
                <w:sz w:val="28"/>
                <w:szCs w:val="28"/>
              </w:rPr>
              <w:t>名</w:t>
            </w:r>
            <w:r>
              <w:rPr>
                <w:rFonts w:ascii="仿宋" w:eastAsia="仿宋" w:hAnsi="仿宋" w:cs="楷体" w:hint="eastAsia"/>
                <w:bCs/>
                <w:color w:val="000000"/>
                <w:sz w:val="32"/>
                <w:szCs w:val="32"/>
              </w:rPr>
              <w:t>制图员</w:t>
            </w:r>
          </w:p>
        </w:tc>
        <w:tc>
          <w:tcPr>
            <w:tcW w:w="1170"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22BEBF13" w14:textId="77777777" w:rsidR="000776A5" w:rsidRDefault="0086608D">
            <w:pPr>
              <w:spacing w:line="360" w:lineRule="auto"/>
              <w:jc w:val="center"/>
              <w:rPr>
                <w:rFonts w:ascii="仿宋" w:eastAsia="仿宋" w:hAnsi="仿宋" w:cs="楷体"/>
                <w:bCs/>
                <w:color w:val="000000"/>
                <w:sz w:val="28"/>
                <w:szCs w:val="28"/>
              </w:rPr>
            </w:pPr>
            <w:r>
              <w:rPr>
                <w:rFonts w:ascii="仿宋" w:eastAsia="仿宋" w:hAnsi="仿宋" w:cs="楷体" w:hint="eastAsia"/>
                <w:bCs/>
                <w:color w:val="000000"/>
                <w:sz w:val="28"/>
                <w:szCs w:val="28"/>
              </w:rPr>
              <w:t>2</w:t>
            </w:r>
          </w:p>
        </w:tc>
        <w:tc>
          <w:tcPr>
            <w:tcW w:w="1844"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0AB500EA" w14:textId="77777777" w:rsidR="000776A5" w:rsidRDefault="0086608D">
            <w:pPr>
              <w:spacing w:line="360" w:lineRule="auto"/>
              <w:jc w:val="center"/>
              <w:rPr>
                <w:rFonts w:ascii="仿宋" w:eastAsia="仿宋" w:hAnsi="仿宋" w:cs="楷体"/>
                <w:bCs/>
                <w:color w:val="000000"/>
                <w:sz w:val="28"/>
                <w:szCs w:val="28"/>
              </w:rPr>
            </w:pPr>
            <w:r>
              <w:rPr>
                <w:rFonts w:ascii="仿宋" w:eastAsia="仿宋" w:hAnsi="仿宋" w:cs="楷体" w:hint="eastAsia"/>
                <w:bCs/>
                <w:color w:val="000000"/>
                <w:sz w:val="28"/>
                <w:szCs w:val="28"/>
              </w:rPr>
              <w:t>8</w:t>
            </w:r>
            <w:r>
              <w:rPr>
                <w:rFonts w:ascii="仿宋" w:eastAsia="仿宋" w:hAnsi="仿宋" w:cs="楷体" w:hint="eastAsia"/>
                <w:bCs/>
                <w:color w:val="000000"/>
                <w:sz w:val="28"/>
                <w:szCs w:val="28"/>
              </w:rPr>
              <w:t>万元</w:t>
            </w:r>
          </w:p>
        </w:tc>
        <w:tc>
          <w:tcPr>
            <w:tcW w:w="2751"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5CF0CFA5" w14:textId="77777777" w:rsidR="000776A5" w:rsidRDefault="0086608D">
            <w:pPr>
              <w:spacing w:line="360" w:lineRule="auto"/>
              <w:jc w:val="center"/>
              <w:rPr>
                <w:rFonts w:ascii="仿宋" w:eastAsia="仿宋" w:hAnsi="仿宋" w:cs="楷体"/>
                <w:bCs/>
                <w:color w:val="000000"/>
                <w:sz w:val="28"/>
                <w:szCs w:val="28"/>
              </w:rPr>
            </w:pPr>
            <w:r>
              <w:rPr>
                <w:rFonts w:ascii="仿宋" w:eastAsia="仿宋" w:hAnsi="仿宋" w:cs="楷体" w:hint="eastAsia"/>
                <w:bCs/>
                <w:color w:val="000000"/>
                <w:sz w:val="28"/>
                <w:szCs w:val="28"/>
              </w:rPr>
              <w:t>300</w:t>
            </w:r>
            <w:r>
              <w:rPr>
                <w:rFonts w:ascii="仿宋" w:eastAsia="仿宋" w:hAnsi="仿宋" w:cs="楷体" w:hint="eastAsia"/>
                <w:bCs/>
                <w:color w:val="000000"/>
                <w:sz w:val="28"/>
                <w:szCs w:val="28"/>
              </w:rPr>
              <w:t>元</w:t>
            </w:r>
          </w:p>
        </w:tc>
      </w:tr>
      <w:tr w:rsidR="000776A5" w14:paraId="667ACF5E" w14:textId="77777777">
        <w:trPr>
          <w:trHeight w:val="388"/>
          <w:jc w:val="center"/>
        </w:trPr>
        <w:tc>
          <w:tcPr>
            <w:tcW w:w="3328"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436DFFF1" w14:textId="77777777" w:rsidR="000776A5" w:rsidRDefault="0086608D">
            <w:pPr>
              <w:spacing w:line="360" w:lineRule="auto"/>
              <w:jc w:val="center"/>
              <w:rPr>
                <w:rFonts w:ascii="仿宋" w:eastAsia="仿宋" w:hAnsi="仿宋" w:cs="楷体"/>
                <w:b/>
                <w:color w:val="FFFFFF"/>
                <w:sz w:val="28"/>
                <w:szCs w:val="28"/>
              </w:rPr>
            </w:pPr>
            <w:r>
              <w:rPr>
                <w:rFonts w:ascii="仿宋" w:eastAsia="仿宋" w:hAnsi="仿宋" w:cs="楷体" w:hint="eastAsia"/>
                <w:b/>
                <w:color w:val="FFFFFF"/>
                <w:sz w:val="28"/>
                <w:szCs w:val="28"/>
              </w:rPr>
              <w:t>电子化备案成本合计</w:t>
            </w:r>
          </w:p>
        </w:tc>
        <w:tc>
          <w:tcPr>
            <w:tcW w:w="1170"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6E00A03B" w14:textId="77777777" w:rsidR="000776A5" w:rsidRDefault="000776A5">
            <w:pPr>
              <w:spacing w:line="360" w:lineRule="auto"/>
              <w:jc w:val="center"/>
              <w:rPr>
                <w:rFonts w:ascii="仿宋" w:eastAsia="仿宋" w:hAnsi="仿宋" w:cs="楷体"/>
                <w:bCs/>
                <w:color w:val="000000"/>
                <w:sz w:val="28"/>
                <w:szCs w:val="28"/>
              </w:rPr>
            </w:pPr>
          </w:p>
        </w:tc>
        <w:tc>
          <w:tcPr>
            <w:tcW w:w="1844"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290FF5EA" w14:textId="77777777" w:rsidR="000776A5" w:rsidRDefault="000776A5">
            <w:pPr>
              <w:spacing w:line="360" w:lineRule="auto"/>
              <w:jc w:val="center"/>
              <w:rPr>
                <w:rFonts w:ascii="仿宋" w:eastAsia="仿宋" w:hAnsi="仿宋" w:cs="楷体"/>
                <w:bCs/>
                <w:color w:val="000000"/>
                <w:sz w:val="28"/>
                <w:szCs w:val="28"/>
              </w:rPr>
            </w:pPr>
          </w:p>
        </w:tc>
        <w:tc>
          <w:tcPr>
            <w:tcW w:w="2751"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6459DCDC" w14:textId="77777777" w:rsidR="000776A5" w:rsidRDefault="0086608D">
            <w:pPr>
              <w:spacing w:line="360" w:lineRule="auto"/>
              <w:jc w:val="center"/>
              <w:rPr>
                <w:rFonts w:ascii="仿宋" w:eastAsia="仿宋" w:hAnsi="仿宋" w:cs="楷体"/>
                <w:bCs/>
                <w:color w:val="000000"/>
                <w:sz w:val="28"/>
                <w:szCs w:val="28"/>
              </w:rPr>
            </w:pPr>
            <w:r>
              <w:rPr>
                <w:rFonts w:ascii="仿宋" w:eastAsia="仿宋" w:hAnsi="仿宋" w:cs="楷体" w:hint="eastAsia"/>
                <w:b/>
                <w:color w:val="000000"/>
                <w:sz w:val="28"/>
                <w:szCs w:val="28"/>
              </w:rPr>
              <w:t>1,060</w:t>
            </w:r>
            <w:r>
              <w:rPr>
                <w:rFonts w:ascii="仿宋" w:eastAsia="仿宋" w:hAnsi="仿宋" w:cs="楷体" w:hint="eastAsia"/>
                <w:b/>
                <w:color w:val="000000"/>
                <w:sz w:val="28"/>
                <w:szCs w:val="28"/>
              </w:rPr>
              <w:t>元</w:t>
            </w:r>
          </w:p>
        </w:tc>
      </w:tr>
    </w:tbl>
    <w:p w14:paraId="10723520" w14:textId="77777777" w:rsidR="000776A5" w:rsidRDefault="0086608D">
      <w:pPr>
        <w:spacing w:line="360" w:lineRule="auto"/>
        <w:ind w:firstLineChars="300" w:firstLine="840"/>
        <w:jc w:val="left"/>
        <w:rPr>
          <w:rFonts w:ascii="仿宋" w:eastAsia="仿宋" w:hAnsi="仿宋" w:cs="楷体"/>
          <w:bCs/>
          <w:sz w:val="28"/>
          <w:szCs w:val="28"/>
        </w:rPr>
      </w:pPr>
      <w:r>
        <w:rPr>
          <w:rFonts w:ascii="仿宋" w:eastAsia="仿宋" w:hAnsi="仿宋" w:cs="楷体" w:hint="eastAsia"/>
          <w:bCs/>
          <w:sz w:val="28"/>
          <w:szCs w:val="28"/>
        </w:rPr>
        <w:t>7</w:t>
      </w:r>
      <w:r>
        <w:rPr>
          <w:rFonts w:ascii="仿宋" w:eastAsia="仿宋" w:hAnsi="仿宋" w:cs="楷体" w:hint="eastAsia"/>
          <w:bCs/>
          <w:sz w:val="28"/>
          <w:szCs w:val="28"/>
        </w:rPr>
        <w:t>、管理费用估算</w:t>
      </w:r>
    </w:p>
    <w:p w14:paraId="086CB64A" w14:textId="77777777" w:rsidR="000776A5" w:rsidRDefault="0086608D">
      <w:pPr>
        <w:spacing w:line="360" w:lineRule="auto"/>
        <w:jc w:val="left"/>
        <w:rPr>
          <w:rFonts w:ascii="仿宋" w:eastAsia="仿宋" w:hAnsi="仿宋" w:cs="楷体"/>
          <w:bCs/>
          <w:sz w:val="28"/>
          <w:szCs w:val="28"/>
        </w:rPr>
      </w:pPr>
      <w:r>
        <w:rPr>
          <w:rFonts w:ascii="仿宋" w:eastAsia="仿宋" w:hAnsi="仿宋" w:cs="楷体" w:hint="eastAsia"/>
          <w:bCs/>
          <w:sz w:val="28"/>
          <w:szCs w:val="28"/>
        </w:rPr>
        <w:t xml:space="preserve">     </w:t>
      </w:r>
      <w:r>
        <w:rPr>
          <w:rFonts w:ascii="仿宋" w:eastAsia="仿宋" w:hAnsi="仿宋" w:cs="楷体" w:hint="eastAsia"/>
          <w:bCs/>
          <w:sz w:val="28"/>
          <w:szCs w:val="28"/>
        </w:rPr>
        <w:t>管理费用主要是指公司持续发展需要配备办公场所费用、员工五险</w:t>
      </w:r>
      <w:proofErr w:type="gramStart"/>
      <w:r>
        <w:rPr>
          <w:rFonts w:ascii="仿宋" w:eastAsia="仿宋" w:hAnsi="仿宋" w:cs="楷体" w:hint="eastAsia"/>
          <w:bCs/>
          <w:sz w:val="28"/>
          <w:szCs w:val="28"/>
        </w:rPr>
        <w:t>一</w:t>
      </w:r>
      <w:proofErr w:type="gramEnd"/>
      <w:r>
        <w:rPr>
          <w:rFonts w:ascii="仿宋" w:eastAsia="仿宋" w:hAnsi="仿宋" w:cs="楷体" w:hint="eastAsia"/>
          <w:bCs/>
          <w:sz w:val="28"/>
          <w:szCs w:val="28"/>
        </w:rPr>
        <w:t>金费用、员工项目提成费用及公司行政、财务人员等产生的管理费用，管理费用按照上述基准地价成本的</w:t>
      </w:r>
      <w:r>
        <w:rPr>
          <w:rFonts w:ascii="仿宋" w:eastAsia="仿宋" w:hAnsi="仿宋" w:cs="楷体" w:hint="eastAsia"/>
          <w:bCs/>
          <w:sz w:val="28"/>
          <w:szCs w:val="28"/>
        </w:rPr>
        <w:t>15%</w:t>
      </w:r>
      <w:r>
        <w:rPr>
          <w:rFonts w:ascii="仿宋" w:eastAsia="仿宋" w:hAnsi="仿宋" w:cs="楷体" w:hint="eastAsia"/>
          <w:bCs/>
          <w:sz w:val="28"/>
          <w:szCs w:val="28"/>
        </w:rPr>
        <w:t>计算，则管理费用为</w:t>
      </w:r>
      <w:r>
        <w:rPr>
          <w:rFonts w:ascii="仿宋" w:eastAsia="仿宋" w:hAnsi="仿宋" w:cs="楷体" w:hint="eastAsia"/>
          <w:bCs/>
          <w:sz w:val="28"/>
          <w:szCs w:val="28"/>
        </w:rPr>
        <w:t>9,129</w:t>
      </w:r>
      <w:r>
        <w:rPr>
          <w:rFonts w:ascii="仿宋" w:eastAsia="仿宋" w:hAnsi="仿宋" w:cs="楷体" w:hint="eastAsia"/>
          <w:bCs/>
          <w:sz w:val="28"/>
          <w:szCs w:val="28"/>
        </w:rPr>
        <w:t>元。</w:t>
      </w:r>
    </w:p>
    <w:p w14:paraId="4D99E80F" w14:textId="77777777" w:rsidR="000776A5" w:rsidRDefault="0086608D">
      <w:pPr>
        <w:spacing w:line="360" w:lineRule="auto"/>
        <w:ind w:firstLineChars="300" w:firstLine="840"/>
        <w:jc w:val="left"/>
        <w:rPr>
          <w:rFonts w:ascii="仿宋" w:eastAsia="仿宋" w:hAnsi="仿宋" w:cs="楷体"/>
          <w:bCs/>
          <w:sz w:val="28"/>
          <w:szCs w:val="28"/>
        </w:rPr>
      </w:pPr>
      <w:r>
        <w:rPr>
          <w:rFonts w:ascii="仿宋" w:eastAsia="仿宋" w:hAnsi="仿宋" w:cs="楷体" w:hint="eastAsia"/>
          <w:bCs/>
          <w:sz w:val="28"/>
          <w:szCs w:val="28"/>
        </w:rPr>
        <w:t>8</w:t>
      </w:r>
      <w:r>
        <w:rPr>
          <w:rFonts w:ascii="仿宋" w:eastAsia="仿宋" w:hAnsi="仿宋" w:cs="楷体" w:hint="eastAsia"/>
          <w:bCs/>
          <w:sz w:val="28"/>
          <w:szCs w:val="28"/>
        </w:rPr>
        <w:t>、税费估算</w:t>
      </w:r>
    </w:p>
    <w:p w14:paraId="2468639D" w14:textId="77777777" w:rsidR="000776A5" w:rsidRDefault="0086608D">
      <w:pPr>
        <w:spacing w:line="360" w:lineRule="auto"/>
        <w:jc w:val="left"/>
        <w:rPr>
          <w:rFonts w:ascii="仿宋" w:eastAsia="仿宋" w:hAnsi="仿宋" w:cs="楷体"/>
          <w:bCs/>
          <w:sz w:val="28"/>
          <w:szCs w:val="28"/>
        </w:rPr>
      </w:pPr>
      <w:r>
        <w:rPr>
          <w:rFonts w:ascii="仿宋" w:eastAsia="仿宋" w:hAnsi="仿宋" w:cs="楷体" w:hint="eastAsia"/>
          <w:bCs/>
          <w:sz w:val="28"/>
          <w:szCs w:val="28"/>
        </w:rPr>
        <w:t xml:space="preserve">     </w:t>
      </w:r>
      <w:r>
        <w:rPr>
          <w:rFonts w:ascii="仿宋" w:eastAsia="仿宋" w:hAnsi="仿宋" w:cs="楷体" w:hint="eastAsia"/>
          <w:bCs/>
          <w:sz w:val="28"/>
          <w:szCs w:val="28"/>
        </w:rPr>
        <w:t>税费是指企业合法经营需缴纳的税费，一般纳税人增值税</w:t>
      </w:r>
      <w:r>
        <w:rPr>
          <w:rFonts w:ascii="仿宋" w:eastAsia="仿宋" w:hAnsi="仿宋" w:cs="楷体" w:hint="eastAsia"/>
          <w:bCs/>
          <w:sz w:val="28"/>
          <w:szCs w:val="28"/>
        </w:rPr>
        <w:t>6%</w:t>
      </w:r>
      <w:r>
        <w:rPr>
          <w:rFonts w:ascii="仿宋" w:eastAsia="仿宋" w:hAnsi="仿宋" w:cs="楷体" w:hint="eastAsia"/>
          <w:bCs/>
          <w:sz w:val="28"/>
          <w:szCs w:val="28"/>
        </w:rPr>
        <w:t>，加上地税，一般纳税人实际发生税率</w:t>
      </w:r>
      <w:r>
        <w:rPr>
          <w:rFonts w:ascii="仿宋" w:eastAsia="仿宋" w:hAnsi="仿宋" w:cs="楷体" w:hint="eastAsia"/>
          <w:bCs/>
          <w:sz w:val="28"/>
          <w:szCs w:val="28"/>
        </w:rPr>
        <w:t>8%-9%</w:t>
      </w:r>
      <w:r>
        <w:rPr>
          <w:rFonts w:ascii="仿宋" w:eastAsia="仿宋" w:hAnsi="仿宋" w:cs="楷体" w:hint="eastAsia"/>
          <w:bCs/>
          <w:sz w:val="28"/>
          <w:szCs w:val="28"/>
        </w:rPr>
        <w:t>，按</w:t>
      </w:r>
      <w:r>
        <w:rPr>
          <w:rFonts w:ascii="仿宋" w:eastAsia="仿宋" w:hAnsi="仿宋" w:cs="楷体" w:hint="eastAsia"/>
          <w:bCs/>
          <w:sz w:val="28"/>
          <w:szCs w:val="28"/>
        </w:rPr>
        <w:t>8.5%</w:t>
      </w:r>
      <w:r>
        <w:rPr>
          <w:rFonts w:ascii="仿宋" w:eastAsia="仿宋" w:hAnsi="仿宋" w:cs="楷体" w:hint="eastAsia"/>
          <w:bCs/>
          <w:sz w:val="28"/>
          <w:szCs w:val="28"/>
        </w:rPr>
        <w:t>计算出企业税费为</w:t>
      </w:r>
      <w:r>
        <w:rPr>
          <w:rFonts w:ascii="仿宋" w:eastAsia="仿宋" w:hAnsi="仿宋" w:cs="楷体" w:hint="eastAsia"/>
          <w:bCs/>
          <w:sz w:val="28"/>
          <w:szCs w:val="28"/>
        </w:rPr>
        <w:t>6,450</w:t>
      </w:r>
      <w:r>
        <w:rPr>
          <w:rFonts w:ascii="仿宋" w:eastAsia="仿宋" w:hAnsi="仿宋" w:cs="楷体" w:hint="eastAsia"/>
          <w:bCs/>
          <w:sz w:val="28"/>
          <w:szCs w:val="28"/>
        </w:rPr>
        <w:t>元。</w:t>
      </w:r>
    </w:p>
    <w:p w14:paraId="53C2418B" w14:textId="77777777" w:rsidR="000776A5" w:rsidRDefault="0086608D">
      <w:pPr>
        <w:spacing w:line="360" w:lineRule="auto"/>
        <w:ind w:firstLineChars="200" w:firstLine="560"/>
        <w:jc w:val="left"/>
        <w:rPr>
          <w:rFonts w:ascii="仿宋" w:eastAsia="仿宋" w:hAnsi="仿宋" w:cs="楷体"/>
          <w:bCs/>
          <w:sz w:val="28"/>
          <w:szCs w:val="28"/>
        </w:rPr>
      </w:pPr>
      <w:r>
        <w:rPr>
          <w:rFonts w:ascii="仿宋" w:eastAsia="仿宋" w:hAnsi="仿宋" w:cs="楷体" w:hint="eastAsia"/>
          <w:bCs/>
          <w:sz w:val="28"/>
          <w:szCs w:val="28"/>
        </w:rPr>
        <w:t>9</w:t>
      </w:r>
      <w:r>
        <w:rPr>
          <w:rFonts w:ascii="仿宋" w:eastAsia="仿宋" w:hAnsi="仿宋" w:cs="楷体" w:hint="eastAsia"/>
          <w:bCs/>
          <w:sz w:val="28"/>
          <w:szCs w:val="28"/>
        </w:rPr>
        <w:t>、成本估算汇总</w:t>
      </w:r>
    </w:p>
    <w:p w14:paraId="5E596496" w14:textId="77777777" w:rsidR="000776A5" w:rsidRDefault="0086608D">
      <w:pPr>
        <w:spacing w:line="360" w:lineRule="auto"/>
        <w:ind w:firstLineChars="200" w:firstLine="560"/>
        <w:jc w:val="left"/>
        <w:rPr>
          <w:rFonts w:ascii="仿宋" w:eastAsia="仿宋" w:hAnsi="仿宋" w:cs="楷体"/>
          <w:bCs/>
          <w:sz w:val="28"/>
          <w:szCs w:val="28"/>
        </w:rPr>
      </w:pPr>
      <w:r>
        <w:rPr>
          <w:rFonts w:ascii="仿宋" w:eastAsia="仿宋" w:hAnsi="仿宋" w:cs="楷体" w:hint="eastAsia"/>
          <w:bCs/>
          <w:sz w:val="28"/>
          <w:szCs w:val="28"/>
        </w:rPr>
        <w:lastRenderedPageBreak/>
        <w:t>综上所述，以一个乡镇为单位，农用地基准地价评估成本汇总如下表：</w:t>
      </w:r>
    </w:p>
    <w:p w14:paraId="2674A855" w14:textId="77777777" w:rsidR="000776A5" w:rsidRDefault="000776A5">
      <w:pPr>
        <w:spacing w:line="360" w:lineRule="auto"/>
        <w:ind w:left="640"/>
        <w:jc w:val="right"/>
        <w:rPr>
          <w:rFonts w:ascii="仿宋" w:eastAsia="仿宋" w:hAnsi="仿宋" w:cs="仿宋"/>
          <w:b/>
          <w:color w:val="000000"/>
          <w:sz w:val="30"/>
          <w:szCs w:val="30"/>
        </w:rPr>
      </w:pPr>
    </w:p>
    <w:p w14:paraId="646A968D" w14:textId="77777777" w:rsidR="000776A5" w:rsidRDefault="0086608D">
      <w:pPr>
        <w:spacing w:line="360" w:lineRule="auto"/>
        <w:ind w:left="640"/>
        <w:jc w:val="right"/>
        <w:rPr>
          <w:rFonts w:ascii="仿宋" w:eastAsia="仿宋" w:hAnsi="仿宋" w:cs="仿宋"/>
          <w:bCs/>
          <w:color w:val="000000"/>
          <w:szCs w:val="21"/>
        </w:rPr>
      </w:pPr>
      <w:r>
        <w:rPr>
          <w:rFonts w:ascii="仿宋" w:eastAsia="仿宋" w:hAnsi="仿宋" w:cs="仿宋" w:hint="eastAsia"/>
          <w:b/>
          <w:color w:val="000000"/>
          <w:sz w:val="30"/>
          <w:szCs w:val="30"/>
        </w:rPr>
        <w:t>基准地价评估成本构成表</w:t>
      </w:r>
      <w:r>
        <w:rPr>
          <w:rFonts w:ascii="仿宋" w:eastAsia="仿宋" w:hAnsi="仿宋" w:cs="仿宋" w:hint="eastAsia"/>
          <w:b/>
          <w:color w:val="000000"/>
          <w:sz w:val="30"/>
          <w:szCs w:val="30"/>
        </w:rPr>
        <w:t xml:space="preserve"> </w:t>
      </w:r>
      <w:r>
        <w:rPr>
          <w:rFonts w:ascii="仿宋" w:eastAsia="仿宋" w:hAnsi="仿宋" w:cs="仿宋" w:hint="eastAsia"/>
          <w:bCs/>
          <w:color w:val="000000"/>
          <w:szCs w:val="21"/>
        </w:rPr>
        <w:t xml:space="preserve">         </w:t>
      </w:r>
      <w:r>
        <w:rPr>
          <w:rFonts w:ascii="仿宋" w:eastAsia="仿宋" w:hAnsi="仿宋" w:cs="仿宋" w:hint="eastAsia"/>
          <w:bCs/>
          <w:color w:val="000000"/>
          <w:sz w:val="24"/>
        </w:rPr>
        <w:t>以乡镇为单位</w:t>
      </w:r>
    </w:p>
    <w:tbl>
      <w:tblPr>
        <w:tblW w:w="5331" w:type="pct"/>
        <w:tblLayout w:type="fixed"/>
        <w:tblCellMar>
          <w:left w:w="0" w:type="dxa"/>
          <w:right w:w="0" w:type="dxa"/>
        </w:tblCellMar>
        <w:tblLook w:val="04A0" w:firstRow="1" w:lastRow="0" w:firstColumn="1" w:lastColumn="0" w:noHBand="0" w:noVBand="1"/>
      </w:tblPr>
      <w:tblGrid>
        <w:gridCol w:w="492"/>
        <w:gridCol w:w="781"/>
        <w:gridCol w:w="2817"/>
        <w:gridCol w:w="1168"/>
        <w:gridCol w:w="868"/>
        <w:gridCol w:w="1654"/>
        <w:gridCol w:w="1055"/>
      </w:tblGrid>
      <w:tr w:rsidR="000776A5" w14:paraId="280ED58D" w14:textId="77777777">
        <w:trPr>
          <w:trHeight w:val="540"/>
        </w:trPr>
        <w:tc>
          <w:tcPr>
            <w:tcW w:w="278" w:type="pct"/>
            <w:tcBorders>
              <w:top w:val="single" w:sz="8" w:space="0" w:color="4F81BD"/>
              <w:left w:val="single" w:sz="8" w:space="0" w:color="4F81BD"/>
              <w:bottom w:val="single" w:sz="18" w:space="0" w:color="FFFFFF"/>
              <w:right w:val="single" w:sz="8" w:space="0" w:color="4F81BD"/>
            </w:tcBorders>
            <w:shd w:val="clear" w:color="auto" w:fill="4F81BD"/>
            <w:noWrap/>
            <w:tcMar>
              <w:top w:w="15" w:type="dxa"/>
              <w:left w:w="15" w:type="dxa"/>
              <w:right w:w="15" w:type="dxa"/>
            </w:tcMar>
            <w:vAlign w:val="center"/>
          </w:tcPr>
          <w:p w14:paraId="681E789C" w14:textId="77777777" w:rsidR="000776A5" w:rsidRDefault="0086608D">
            <w:pPr>
              <w:widowControl/>
              <w:spacing w:line="0" w:lineRule="atLeast"/>
              <w:jc w:val="center"/>
              <w:textAlignment w:val="center"/>
              <w:rPr>
                <w:rFonts w:ascii="仿宋" w:eastAsia="仿宋" w:hAnsi="仿宋" w:cs="仿宋"/>
                <w:b/>
                <w:color w:val="FFFFFF"/>
                <w:szCs w:val="21"/>
              </w:rPr>
            </w:pPr>
            <w:r>
              <w:rPr>
                <w:rFonts w:ascii="仿宋" w:eastAsia="仿宋" w:hAnsi="仿宋" w:cs="仿宋" w:hint="eastAsia"/>
                <w:b/>
                <w:color w:val="FFFFFF"/>
                <w:kern w:val="0"/>
                <w:szCs w:val="21"/>
                <w:lang w:bidi="ar"/>
              </w:rPr>
              <w:t>序号</w:t>
            </w:r>
          </w:p>
        </w:tc>
        <w:tc>
          <w:tcPr>
            <w:tcW w:w="442" w:type="pct"/>
            <w:tcBorders>
              <w:top w:val="single" w:sz="8" w:space="0" w:color="4F81BD"/>
              <w:left w:val="single" w:sz="8" w:space="0" w:color="4F81BD"/>
              <w:bottom w:val="single" w:sz="18" w:space="0" w:color="FFFFFF"/>
              <w:right w:val="single" w:sz="8" w:space="0" w:color="4F81BD"/>
            </w:tcBorders>
            <w:shd w:val="clear" w:color="auto" w:fill="4F81BD"/>
            <w:noWrap/>
            <w:tcMar>
              <w:top w:w="15" w:type="dxa"/>
              <w:left w:w="15" w:type="dxa"/>
              <w:right w:w="15" w:type="dxa"/>
            </w:tcMar>
            <w:vAlign w:val="center"/>
          </w:tcPr>
          <w:p w14:paraId="7405ED42" w14:textId="77777777" w:rsidR="000776A5" w:rsidRDefault="0086608D">
            <w:pPr>
              <w:widowControl/>
              <w:spacing w:line="0" w:lineRule="atLeast"/>
              <w:jc w:val="center"/>
              <w:textAlignment w:val="center"/>
              <w:rPr>
                <w:rFonts w:ascii="仿宋" w:eastAsia="仿宋" w:hAnsi="仿宋" w:cs="仿宋"/>
                <w:b/>
                <w:color w:val="FFFFFF"/>
                <w:szCs w:val="21"/>
              </w:rPr>
            </w:pPr>
            <w:r>
              <w:rPr>
                <w:rFonts w:ascii="仿宋" w:eastAsia="仿宋" w:hAnsi="仿宋" w:cs="仿宋" w:hint="eastAsia"/>
                <w:b/>
                <w:color w:val="FFFFFF"/>
                <w:kern w:val="0"/>
                <w:szCs w:val="21"/>
                <w:lang w:bidi="ar"/>
              </w:rPr>
              <w:t>项目</w:t>
            </w:r>
          </w:p>
        </w:tc>
        <w:tc>
          <w:tcPr>
            <w:tcW w:w="1593" w:type="pct"/>
            <w:tcBorders>
              <w:top w:val="single" w:sz="8" w:space="0" w:color="4F81BD"/>
              <w:left w:val="single" w:sz="8" w:space="0" w:color="4F81BD"/>
              <w:bottom w:val="single" w:sz="18" w:space="0" w:color="FFFFFF"/>
              <w:right w:val="single" w:sz="8" w:space="0" w:color="4F81BD"/>
            </w:tcBorders>
            <w:shd w:val="clear" w:color="auto" w:fill="4F81BD"/>
            <w:noWrap/>
            <w:tcMar>
              <w:top w:w="15" w:type="dxa"/>
              <w:left w:w="15" w:type="dxa"/>
              <w:right w:w="15" w:type="dxa"/>
            </w:tcMar>
            <w:vAlign w:val="center"/>
          </w:tcPr>
          <w:p w14:paraId="226BEF18" w14:textId="77777777" w:rsidR="000776A5" w:rsidRDefault="0086608D">
            <w:pPr>
              <w:widowControl/>
              <w:spacing w:line="0" w:lineRule="atLeast"/>
              <w:jc w:val="center"/>
              <w:textAlignment w:val="center"/>
              <w:rPr>
                <w:rFonts w:ascii="仿宋" w:eastAsia="仿宋" w:hAnsi="仿宋" w:cs="仿宋"/>
                <w:b/>
                <w:color w:val="FFFFFF"/>
                <w:szCs w:val="21"/>
              </w:rPr>
            </w:pPr>
            <w:r>
              <w:rPr>
                <w:rFonts w:ascii="仿宋" w:eastAsia="仿宋" w:hAnsi="仿宋" w:cs="仿宋" w:hint="eastAsia"/>
                <w:b/>
                <w:color w:val="FFFFFF"/>
                <w:kern w:val="0"/>
                <w:szCs w:val="21"/>
                <w:lang w:bidi="ar"/>
              </w:rPr>
              <w:t>主要内容</w:t>
            </w:r>
          </w:p>
        </w:tc>
        <w:tc>
          <w:tcPr>
            <w:tcW w:w="661" w:type="pct"/>
            <w:tcBorders>
              <w:top w:val="single" w:sz="8" w:space="0" w:color="4F81BD"/>
              <w:left w:val="single" w:sz="8" w:space="0" w:color="4F81BD"/>
              <w:bottom w:val="single" w:sz="18" w:space="0" w:color="FFFFFF"/>
              <w:right w:val="single" w:sz="8" w:space="0" w:color="4F81BD"/>
            </w:tcBorders>
            <w:shd w:val="clear" w:color="auto" w:fill="4F81BD"/>
            <w:noWrap/>
            <w:tcMar>
              <w:top w:w="15" w:type="dxa"/>
              <w:left w:w="15" w:type="dxa"/>
              <w:right w:w="15" w:type="dxa"/>
            </w:tcMar>
            <w:vAlign w:val="center"/>
          </w:tcPr>
          <w:p w14:paraId="21C037C6" w14:textId="77777777" w:rsidR="000776A5" w:rsidRDefault="0086608D">
            <w:pPr>
              <w:widowControl/>
              <w:spacing w:line="0" w:lineRule="atLeast"/>
              <w:jc w:val="center"/>
              <w:textAlignment w:val="center"/>
              <w:rPr>
                <w:rFonts w:ascii="仿宋" w:eastAsia="仿宋" w:hAnsi="仿宋" w:cs="仿宋"/>
                <w:b/>
                <w:color w:val="FFFFFF"/>
                <w:szCs w:val="21"/>
              </w:rPr>
            </w:pPr>
            <w:r>
              <w:rPr>
                <w:rFonts w:ascii="仿宋" w:eastAsia="仿宋" w:hAnsi="仿宋" w:cs="仿宋" w:hint="eastAsia"/>
                <w:b/>
                <w:color w:val="FFFFFF"/>
                <w:kern w:val="0"/>
                <w:szCs w:val="21"/>
                <w:lang w:bidi="ar"/>
              </w:rPr>
              <w:t>时间（工作日）</w:t>
            </w:r>
          </w:p>
        </w:tc>
        <w:tc>
          <w:tcPr>
            <w:tcW w:w="491" w:type="pct"/>
            <w:tcBorders>
              <w:top w:val="single" w:sz="8" w:space="0" w:color="4F81BD"/>
              <w:left w:val="single" w:sz="8" w:space="0" w:color="4F81BD"/>
              <w:bottom w:val="single" w:sz="18" w:space="0" w:color="FFFFFF"/>
              <w:right w:val="single" w:sz="8" w:space="0" w:color="4F81BD"/>
            </w:tcBorders>
            <w:shd w:val="clear" w:color="auto" w:fill="4F81BD"/>
            <w:tcMar>
              <w:top w:w="15" w:type="dxa"/>
              <w:left w:w="15" w:type="dxa"/>
              <w:right w:w="15" w:type="dxa"/>
            </w:tcMar>
            <w:vAlign w:val="center"/>
          </w:tcPr>
          <w:p w14:paraId="6628686A" w14:textId="77777777" w:rsidR="000776A5" w:rsidRDefault="0086608D">
            <w:pPr>
              <w:widowControl/>
              <w:spacing w:line="0" w:lineRule="atLeast"/>
              <w:jc w:val="center"/>
              <w:textAlignment w:val="center"/>
              <w:rPr>
                <w:rFonts w:ascii="仿宋" w:eastAsia="仿宋" w:hAnsi="仿宋" w:cs="仿宋"/>
                <w:b/>
                <w:color w:val="FFFFFF"/>
                <w:szCs w:val="21"/>
              </w:rPr>
            </w:pPr>
            <w:r>
              <w:rPr>
                <w:rFonts w:ascii="仿宋" w:eastAsia="仿宋" w:hAnsi="仿宋" w:cs="仿宋" w:hint="eastAsia"/>
                <w:b/>
                <w:color w:val="FFFFFF"/>
                <w:kern w:val="0"/>
                <w:szCs w:val="21"/>
                <w:lang w:bidi="ar"/>
              </w:rPr>
              <w:t>工作数量组人员</w:t>
            </w:r>
          </w:p>
        </w:tc>
        <w:tc>
          <w:tcPr>
            <w:tcW w:w="935" w:type="pct"/>
            <w:tcBorders>
              <w:top w:val="single" w:sz="8" w:space="0" w:color="4F81BD"/>
              <w:left w:val="single" w:sz="8" w:space="0" w:color="4F81BD"/>
              <w:bottom w:val="single" w:sz="18" w:space="0" w:color="FFFFFF"/>
              <w:right w:val="single" w:sz="8" w:space="0" w:color="4F81BD"/>
            </w:tcBorders>
            <w:shd w:val="clear" w:color="auto" w:fill="4F81BD"/>
            <w:noWrap/>
            <w:tcMar>
              <w:top w:w="15" w:type="dxa"/>
              <w:left w:w="15" w:type="dxa"/>
              <w:right w:w="15" w:type="dxa"/>
            </w:tcMar>
            <w:vAlign w:val="center"/>
          </w:tcPr>
          <w:p w14:paraId="373AA145" w14:textId="77777777" w:rsidR="000776A5" w:rsidRDefault="0086608D">
            <w:pPr>
              <w:widowControl/>
              <w:spacing w:line="0" w:lineRule="atLeast"/>
              <w:jc w:val="center"/>
              <w:textAlignment w:val="center"/>
              <w:rPr>
                <w:rFonts w:ascii="仿宋" w:eastAsia="仿宋" w:hAnsi="仿宋" w:cs="仿宋"/>
                <w:b/>
                <w:color w:val="FFFFFF"/>
                <w:szCs w:val="21"/>
              </w:rPr>
            </w:pPr>
            <w:r>
              <w:rPr>
                <w:rFonts w:ascii="仿宋" w:eastAsia="仿宋" w:hAnsi="仿宋" w:cs="仿宋" w:hint="eastAsia"/>
                <w:b/>
                <w:color w:val="FFFFFF"/>
                <w:kern w:val="0"/>
                <w:szCs w:val="21"/>
                <w:lang w:bidi="ar"/>
              </w:rPr>
              <w:t>人员职务</w:t>
            </w:r>
          </w:p>
        </w:tc>
        <w:tc>
          <w:tcPr>
            <w:tcW w:w="597" w:type="pct"/>
            <w:tcBorders>
              <w:top w:val="single" w:sz="8" w:space="0" w:color="4F81BD"/>
              <w:left w:val="single" w:sz="8" w:space="0" w:color="4F81BD"/>
              <w:bottom w:val="single" w:sz="18" w:space="0" w:color="FFFFFF"/>
              <w:right w:val="single" w:sz="8" w:space="0" w:color="4F81BD"/>
            </w:tcBorders>
            <w:shd w:val="clear" w:color="auto" w:fill="4F81BD"/>
            <w:noWrap/>
            <w:tcMar>
              <w:top w:w="15" w:type="dxa"/>
              <w:left w:w="15" w:type="dxa"/>
              <w:right w:w="15" w:type="dxa"/>
            </w:tcMar>
            <w:vAlign w:val="center"/>
          </w:tcPr>
          <w:p w14:paraId="5F49AA15" w14:textId="77777777" w:rsidR="000776A5" w:rsidRDefault="0086608D">
            <w:pPr>
              <w:widowControl/>
              <w:spacing w:line="0" w:lineRule="atLeast"/>
              <w:jc w:val="center"/>
              <w:textAlignment w:val="center"/>
              <w:rPr>
                <w:rFonts w:ascii="仿宋" w:eastAsia="仿宋" w:hAnsi="仿宋" w:cs="仿宋"/>
                <w:b/>
                <w:color w:val="FFFFFF"/>
                <w:szCs w:val="21"/>
              </w:rPr>
            </w:pPr>
            <w:r>
              <w:rPr>
                <w:rFonts w:ascii="仿宋" w:eastAsia="仿宋" w:hAnsi="仿宋" w:cs="仿宋" w:hint="eastAsia"/>
                <w:b/>
                <w:color w:val="FFFFFF"/>
                <w:kern w:val="0"/>
                <w:szCs w:val="21"/>
                <w:lang w:bidi="ar"/>
              </w:rPr>
              <w:t>合计（元）</w:t>
            </w:r>
          </w:p>
        </w:tc>
      </w:tr>
      <w:tr w:rsidR="000776A5" w14:paraId="5E8842B6" w14:textId="77777777">
        <w:trPr>
          <w:trHeight w:val="315"/>
        </w:trPr>
        <w:tc>
          <w:tcPr>
            <w:tcW w:w="278" w:type="pct"/>
            <w:vMerge w:val="restart"/>
            <w:tcBorders>
              <w:top w:val="single" w:sz="18" w:space="0" w:color="FFFFFF"/>
              <w:left w:val="single" w:sz="8" w:space="0" w:color="4F81BD"/>
              <w:bottom w:val="single" w:sz="8" w:space="0" w:color="4F81BD"/>
              <w:right w:val="single" w:sz="8" w:space="0" w:color="4F81BD"/>
            </w:tcBorders>
            <w:shd w:val="clear" w:color="auto" w:fill="B8CCE4"/>
            <w:noWrap/>
            <w:tcMar>
              <w:top w:w="15" w:type="dxa"/>
              <w:left w:w="15" w:type="dxa"/>
              <w:right w:w="15" w:type="dxa"/>
            </w:tcMar>
            <w:vAlign w:val="center"/>
          </w:tcPr>
          <w:p w14:paraId="5C23479B"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1</w:t>
            </w:r>
          </w:p>
        </w:tc>
        <w:tc>
          <w:tcPr>
            <w:tcW w:w="442" w:type="pct"/>
            <w:vMerge w:val="restart"/>
            <w:tcBorders>
              <w:top w:val="single" w:sz="18" w:space="0" w:color="FFFFFF"/>
              <w:left w:val="single" w:sz="8" w:space="0" w:color="4F81BD"/>
              <w:bottom w:val="single" w:sz="8" w:space="0" w:color="4F81BD"/>
              <w:right w:val="single" w:sz="8" w:space="0" w:color="4F81BD"/>
            </w:tcBorders>
            <w:shd w:val="clear" w:color="auto" w:fill="B8CCE4"/>
            <w:tcMar>
              <w:top w:w="15" w:type="dxa"/>
              <w:left w:w="15" w:type="dxa"/>
              <w:right w:w="15" w:type="dxa"/>
            </w:tcMar>
            <w:vAlign w:val="center"/>
          </w:tcPr>
          <w:p w14:paraId="507EE6CA"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准备工作成本</w:t>
            </w:r>
          </w:p>
        </w:tc>
        <w:tc>
          <w:tcPr>
            <w:tcW w:w="1593" w:type="pct"/>
            <w:vMerge w:val="restart"/>
            <w:tcBorders>
              <w:top w:val="single" w:sz="18" w:space="0" w:color="FFFFFF"/>
              <w:left w:val="single" w:sz="8" w:space="0" w:color="4F81BD"/>
              <w:bottom w:val="single" w:sz="8" w:space="0" w:color="4F81BD"/>
              <w:right w:val="single" w:sz="8" w:space="0" w:color="4F81BD"/>
            </w:tcBorders>
            <w:shd w:val="clear" w:color="auto" w:fill="B8CCE4"/>
            <w:tcMar>
              <w:top w:w="15" w:type="dxa"/>
              <w:left w:w="15" w:type="dxa"/>
              <w:right w:w="15" w:type="dxa"/>
            </w:tcMar>
            <w:vAlign w:val="center"/>
          </w:tcPr>
          <w:p w14:paraId="2F68B949"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编写基准地价评估工作方案、技术方案，制定基准地价调</w:t>
            </w:r>
            <w:proofErr w:type="gramStart"/>
            <w:r>
              <w:rPr>
                <w:rFonts w:ascii="仿宋" w:eastAsia="仿宋" w:hAnsi="仿宋" w:cs="仿宋" w:hint="eastAsia"/>
                <w:color w:val="000000"/>
                <w:kern w:val="0"/>
                <w:szCs w:val="21"/>
                <w:lang w:bidi="ar"/>
              </w:rPr>
              <w:t>査</w:t>
            </w:r>
            <w:proofErr w:type="gramEnd"/>
            <w:r>
              <w:rPr>
                <w:rFonts w:ascii="仿宋" w:eastAsia="仿宋" w:hAnsi="仿宋" w:cs="仿宋" w:hint="eastAsia"/>
                <w:color w:val="000000"/>
                <w:kern w:val="0"/>
                <w:szCs w:val="21"/>
                <w:lang w:bidi="ar"/>
              </w:rPr>
              <w:t xml:space="preserve"> </w:t>
            </w:r>
            <w:r>
              <w:rPr>
                <w:rFonts w:ascii="仿宋" w:eastAsia="仿宋" w:hAnsi="仿宋" w:cs="仿宋" w:hint="eastAsia"/>
                <w:color w:val="000000"/>
                <w:kern w:val="0"/>
                <w:szCs w:val="21"/>
                <w:lang w:bidi="ar"/>
              </w:rPr>
              <w:t>表和工作表，准备工作底图等</w:t>
            </w:r>
          </w:p>
        </w:tc>
        <w:tc>
          <w:tcPr>
            <w:tcW w:w="661" w:type="pct"/>
            <w:vMerge w:val="restart"/>
            <w:tcBorders>
              <w:top w:val="single" w:sz="18" w:space="0" w:color="FFFFFF"/>
              <w:left w:val="single" w:sz="8" w:space="0" w:color="4F81BD"/>
              <w:bottom w:val="single" w:sz="8" w:space="0" w:color="4F81BD"/>
              <w:right w:val="single" w:sz="8" w:space="0" w:color="4F81BD"/>
            </w:tcBorders>
            <w:shd w:val="clear" w:color="auto" w:fill="B8CCE4"/>
            <w:tcMar>
              <w:top w:w="15" w:type="dxa"/>
              <w:left w:w="15" w:type="dxa"/>
              <w:right w:w="15" w:type="dxa"/>
            </w:tcMar>
            <w:vAlign w:val="center"/>
          </w:tcPr>
          <w:p w14:paraId="5F99008E"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2</w:t>
            </w:r>
          </w:p>
        </w:tc>
        <w:tc>
          <w:tcPr>
            <w:tcW w:w="491" w:type="pct"/>
            <w:vMerge w:val="restart"/>
            <w:tcBorders>
              <w:top w:val="single" w:sz="18" w:space="0" w:color="FFFFFF"/>
              <w:left w:val="single" w:sz="8" w:space="0" w:color="4F81BD"/>
              <w:bottom w:val="single" w:sz="8" w:space="0" w:color="4F81BD"/>
              <w:right w:val="single" w:sz="8" w:space="0" w:color="4F81BD"/>
            </w:tcBorders>
            <w:shd w:val="clear" w:color="auto" w:fill="B8CCE4"/>
            <w:tcMar>
              <w:top w:w="15" w:type="dxa"/>
              <w:left w:w="15" w:type="dxa"/>
              <w:right w:w="15" w:type="dxa"/>
            </w:tcMar>
            <w:vAlign w:val="center"/>
          </w:tcPr>
          <w:p w14:paraId="0BB73C07"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1</w:t>
            </w:r>
          </w:p>
        </w:tc>
        <w:tc>
          <w:tcPr>
            <w:tcW w:w="935" w:type="pct"/>
            <w:vMerge w:val="restart"/>
            <w:tcBorders>
              <w:top w:val="single" w:sz="18" w:space="0" w:color="FFFFFF"/>
              <w:left w:val="single" w:sz="8" w:space="0" w:color="4F81BD"/>
              <w:bottom w:val="single" w:sz="8" w:space="0" w:color="4F81BD"/>
              <w:right w:val="single" w:sz="8" w:space="0" w:color="4F81BD"/>
            </w:tcBorders>
            <w:shd w:val="clear" w:color="auto" w:fill="B8CCE4"/>
            <w:tcMar>
              <w:top w:w="15" w:type="dxa"/>
              <w:left w:w="15" w:type="dxa"/>
              <w:right w:w="15" w:type="dxa"/>
            </w:tcMar>
            <w:vAlign w:val="center"/>
          </w:tcPr>
          <w:p w14:paraId="0F86965D"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资深土地估价师</w:t>
            </w:r>
          </w:p>
        </w:tc>
        <w:tc>
          <w:tcPr>
            <w:tcW w:w="597" w:type="pct"/>
            <w:vMerge w:val="restart"/>
            <w:tcBorders>
              <w:top w:val="single" w:sz="18" w:space="0" w:color="FFFFFF"/>
              <w:left w:val="single" w:sz="8" w:space="0" w:color="4F81BD"/>
              <w:bottom w:val="single" w:sz="8" w:space="0" w:color="4F81BD"/>
              <w:right w:val="single" w:sz="8" w:space="0" w:color="4F81BD"/>
            </w:tcBorders>
            <w:shd w:val="clear" w:color="auto" w:fill="B8CCE4"/>
            <w:tcMar>
              <w:top w:w="15" w:type="dxa"/>
              <w:left w:w="15" w:type="dxa"/>
              <w:right w:w="15" w:type="dxa"/>
            </w:tcMar>
            <w:vAlign w:val="center"/>
          </w:tcPr>
          <w:p w14:paraId="39431BA4"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1,136</w:t>
            </w:r>
          </w:p>
        </w:tc>
      </w:tr>
      <w:tr w:rsidR="000776A5" w14:paraId="07D26F2C" w14:textId="77777777">
        <w:trPr>
          <w:trHeight w:val="680"/>
        </w:trPr>
        <w:tc>
          <w:tcPr>
            <w:tcW w:w="278" w:type="pct"/>
            <w:vMerge/>
            <w:tcBorders>
              <w:top w:val="single" w:sz="8" w:space="0" w:color="4F81BD"/>
              <w:left w:val="single" w:sz="8" w:space="0" w:color="4F81BD"/>
              <w:bottom w:val="single" w:sz="8" w:space="0" w:color="4F81BD"/>
              <w:right w:val="single" w:sz="8" w:space="0" w:color="4F81BD"/>
            </w:tcBorders>
            <w:shd w:val="clear" w:color="auto" w:fill="FFFFFF"/>
            <w:noWrap/>
            <w:tcMar>
              <w:top w:w="15" w:type="dxa"/>
              <w:left w:w="15" w:type="dxa"/>
              <w:right w:w="15" w:type="dxa"/>
            </w:tcMar>
            <w:vAlign w:val="center"/>
          </w:tcPr>
          <w:p w14:paraId="2C741BAE" w14:textId="77777777" w:rsidR="000776A5" w:rsidRDefault="000776A5">
            <w:pPr>
              <w:widowControl/>
              <w:spacing w:line="0" w:lineRule="atLeast"/>
              <w:jc w:val="center"/>
              <w:rPr>
                <w:rFonts w:ascii="仿宋" w:eastAsia="仿宋" w:hAnsi="仿宋" w:cs="仿宋"/>
                <w:color w:val="000000"/>
                <w:szCs w:val="21"/>
              </w:rPr>
            </w:pPr>
          </w:p>
        </w:tc>
        <w:tc>
          <w:tcPr>
            <w:tcW w:w="442" w:type="pct"/>
            <w:vMerge/>
            <w:tcBorders>
              <w:top w:val="single" w:sz="8" w:space="0" w:color="4F81BD"/>
              <w:left w:val="single" w:sz="8" w:space="0" w:color="4F81BD"/>
              <w:bottom w:val="single" w:sz="8" w:space="0" w:color="4F81BD"/>
              <w:right w:val="single" w:sz="8" w:space="0" w:color="4F81BD"/>
            </w:tcBorders>
            <w:shd w:val="clear" w:color="auto" w:fill="FFFFFF"/>
            <w:tcMar>
              <w:top w:w="15" w:type="dxa"/>
              <w:left w:w="15" w:type="dxa"/>
              <w:right w:w="15" w:type="dxa"/>
            </w:tcMar>
            <w:vAlign w:val="center"/>
          </w:tcPr>
          <w:p w14:paraId="7D56BAB3" w14:textId="77777777" w:rsidR="000776A5" w:rsidRDefault="000776A5">
            <w:pPr>
              <w:widowControl/>
              <w:spacing w:line="0" w:lineRule="atLeast"/>
              <w:jc w:val="center"/>
              <w:rPr>
                <w:rFonts w:ascii="仿宋" w:eastAsia="仿宋" w:hAnsi="仿宋" w:cs="仿宋"/>
                <w:color w:val="000000"/>
                <w:szCs w:val="21"/>
              </w:rPr>
            </w:pPr>
          </w:p>
        </w:tc>
        <w:tc>
          <w:tcPr>
            <w:tcW w:w="1593" w:type="pct"/>
            <w:vMerge/>
            <w:tcBorders>
              <w:top w:val="single" w:sz="8" w:space="0" w:color="4F81BD"/>
              <w:left w:val="single" w:sz="8" w:space="0" w:color="4F81BD"/>
              <w:bottom w:val="single" w:sz="8" w:space="0" w:color="4F81BD"/>
              <w:right w:val="single" w:sz="8" w:space="0" w:color="4F81BD"/>
            </w:tcBorders>
            <w:shd w:val="clear" w:color="auto" w:fill="FFFFFF"/>
            <w:tcMar>
              <w:top w:w="15" w:type="dxa"/>
              <w:left w:w="15" w:type="dxa"/>
              <w:right w:w="15" w:type="dxa"/>
            </w:tcMar>
            <w:vAlign w:val="center"/>
          </w:tcPr>
          <w:p w14:paraId="034552BA" w14:textId="77777777" w:rsidR="000776A5" w:rsidRDefault="000776A5">
            <w:pPr>
              <w:widowControl/>
              <w:spacing w:line="0" w:lineRule="atLeast"/>
              <w:jc w:val="center"/>
              <w:rPr>
                <w:rFonts w:ascii="仿宋" w:eastAsia="仿宋" w:hAnsi="仿宋" w:cs="仿宋"/>
                <w:color w:val="000000"/>
                <w:szCs w:val="21"/>
              </w:rPr>
            </w:pPr>
          </w:p>
        </w:tc>
        <w:tc>
          <w:tcPr>
            <w:tcW w:w="661" w:type="pct"/>
            <w:vMerge/>
            <w:tcBorders>
              <w:top w:val="single" w:sz="8" w:space="0" w:color="4F81BD"/>
              <w:left w:val="single" w:sz="8" w:space="0" w:color="4F81BD"/>
              <w:bottom w:val="single" w:sz="8" w:space="0" w:color="4F81BD"/>
              <w:right w:val="single" w:sz="8" w:space="0" w:color="4F81BD"/>
            </w:tcBorders>
            <w:shd w:val="clear" w:color="auto" w:fill="FFFFFF"/>
            <w:tcMar>
              <w:top w:w="15" w:type="dxa"/>
              <w:left w:w="15" w:type="dxa"/>
              <w:right w:w="15" w:type="dxa"/>
            </w:tcMar>
            <w:vAlign w:val="center"/>
          </w:tcPr>
          <w:p w14:paraId="15835A0D" w14:textId="77777777" w:rsidR="000776A5" w:rsidRDefault="000776A5">
            <w:pPr>
              <w:widowControl/>
              <w:spacing w:line="0" w:lineRule="atLeast"/>
              <w:jc w:val="center"/>
              <w:rPr>
                <w:rFonts w:ascii="仿宋" w:eastAsia="仿宋" w:hAnsi="仿宋" w:cs="仿宋"/>
                <w:color w:val="000000"/>
                <w:szCs w:val="21"/>
              </w:rPr>
            </w:pPr>
          </w:p>
        </w:tc>
        <w:tc>
          <w:tcPr>
            <w:tcW w:w="491" w:type="pct"/>
            <w:vMerge/>
            <w:tcBorders>
              <w:top w:val="single" w:sz="8" w:space="0" w:color="4F81BD"/>
              <w:left w:val="single" w:sz="8" w:space="0" w:color="4F81BD"/>
              <w:bottom w:val="single" w:sz="8" w:space="0" w:color="4F81BD"/>
              <w:right w:val="single" w:sz="8" w:space="0" w:color="4F81BD"/>
            </w:tcBorders>
            <w:shd w:val="clear" w:color="auto" w:fill="FFFFFF"/>
            <w:tcMar>
              <w:top w:w="15" w:type="dxa"/>
              <w:left w:w="15" w:type="dxa"/>
              <w:right w:w="15" w:type="dxa"/>
            </w:tcMar>
            <w:vAlign w:val="center"/>
          </w:tcPr>
          <w:p w14:paraId="6B226C34" w14:textId="77777777" w:rsidR="000776A5" w:rsidRDefault="000776A5">
            <w:pPr>
              <w:widowControl/>
              <w:spacing w:line="0" w:lineRule="atLeast"/>
              <w:jc w:val="center"/>
              <w:rPr>
                <w:rFonts w:ascii="仿宋" w:eastAsia="仿宋" w:hAnsi="仿宋" w:cs="仿宋"/>
                <w:color w:val="000000"/>
                <w:szCs w:val="21"/>
              </w:rPr>
            </w:pPr>
          </w:p>
        </w:tc>
        <w:tc>
          <w:tcPr>
            <w:tcW w:w="935" w:type="pct"/>
            <w:vMerge/>
            <w:tcBorders>
              <w:top w:val="single" w:sz="8" w:space="0" w:color="4F81BD"/>
              <w:left w:val="single" w:sz="8" w:space="0" w:color="4F81BD"/>
              <w:bottom w:val="single" w:sz="8" w:space="0" w:color="4F81BD"/>
              <w:right w:val="single" w:sz="8" w:space="0" w:color="4F81BD"/>
            </w:tcBorders>
            <w:shd w:val="clear" w:color="auto" w:fill="FFFFFF"/>
            <w:tcMar>
              <w:top w:w="15" w:type="dxa"/>
              <w:left w:w="15" w:type="dxa"/>
              <w:right w:w="15" w:type="dxa"/>
            </w:tcMar>
            <w:vAlign w:val="center"/>
          </w:tcPr>
          <w:p w14:paraId="229E02AD" w14:textId="77777777" w:rsidR="000776A5" w:rsidRDefault="000776A5">
            <w:pPr>
              <w:widowControl/>
              <w:spacing w:line="0" w:lineRule="atLeast"/>
              <w:jc w:val="center"/>
              <w:rPr>
                <w:rFonts w:ascii="仿宋" w:eastAsia="仿宋" w:hAnsi="仿宋" w:cs="仿宋"/>
                <w:color w:val="000000"/>
                <w:szCs w:val="21"/>
              </w:rPr>
            </w:pPr>
          </w:p>
        </w:tc>
        <w:tc>
          <w:tcPr>
            <w:tcW w:w="597" w:type="pct"/>
            <w:vMerge/>
            <w:tcBorders>
              <w:top w:val="single" w:sz="8" w:space="0" w:color="4F81BD"/>
              <w:left w:val="single" w:sz="8" w:space="0" w:color="4F81BD"/>
              <w:bottom w:val="single" w:sz="8" w:space="0" w:color="4F81BD"/>
              <w:right w:val="single" w:sz="8" w:space="0" w:color="4F81BD"/>
            </w:tcBorders>
            <w:shd w:val="clear" w:color="auto" w:fill="FFFFFF"/>
            <w:tcMar>
              <w:top w:w="15" w:type="dxa"/>
              <w:left w:w="15" w:type="dxa"/>
              <w:right w:w="15" w:type="dxa"/>
            </w:tcMar>
            <w:vAlign w:val="center"/>
          </w:tcPr>
          <w:p w14:paraId="22D95D06" w14:textId="77777777" w:rsidR="000776A5" w:rsidRDefault="000776A5">
            <w:pPr>
              <w:widowControl/>
              <w:spacing w:line="0" w:lineRule="atLeast"/>
              <w:jc w:val="center"/>
              <w:rPr>
                <w:rFonts w:ascii="仿宋" w:eastAsia="仿宋" w:hAnsi="仿宋" w:cs="仿宋"/>
                <w:color w:val="000000"/>
                <w:szCs w:val="21"/>
              </w:rPr>
            </w:pPr>
          </w:p>
        </w:tc>
      </w:tr>
      <w:tr w:rsidR="000776A5" w14:paraId="659A7851" w14:textId="77777777">
        <w:trPr>
          <w:trHeight w:val="275"/>
        </w:trPr>
        <w:tc>
          <w:tcPr>
            <w:tcW w:w="278" w:type="pct"/>
            <w:vMerge w:val="restart"/>
            <w:tcBorders>
              <w:top w:val="single" w:sz="8" w:space="0" w:color="4F81BD"/>
              <w:left w:val="single" w:sz="8" w:space="0" w:color="4F81BD"/>
              <w:right w:val="single" w:sz="8" w:space="0" w:color="4F81BD"/>
            </w:tcBorders>
            <w:shd w:val="clear" w:color="auto" w:fill="FFFFFF"/>
            <w:noWrap/>
            <w:tcMar>
              <w:top w:w="15" w:type="dxa"/>
              <w:left w:w="15" w:type="dxa"/>
              <w:right w:w="15" w:type="dxa"/>
            </w:tcMar>
            <w:vAlign w:val="center"/>
          </w:tcPr>
          <w:p w14:paraId="2EFFA31B"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2</w:t>
            </w:r>
          </w:p>
        </w:tc>
        <w:tc>
          <w:tcPr>
            <w:tcW w:w="442" w:type="pct"/>
            <w:tcBorders>
              <w:top w:val="single" w:sz="8" w:space="0" w:color="4F81BD"/>
              <w:left w:val="single" w:sz="8" w:space="0" w:color="4F81BD"/>
              <w:bottom w:val="single" w:sz="8" w:space="0" w:color="4F81BD"/>
              <w:right w:val="single" w:sz="8" w:space="0" w:color="4F81BD"/>
            </w:tcBorders>
            <w:shd w:val="clear" w:color="auto" w:fill="FFFFFF"/>
            <w:tcMar>
              <w:top w:w="15" w:type="dxa"/>
              <w:left w:w="15" w:type="dxa"/>
              <w:right w:w="15" w:type="dxa"/>
            </w:tcMar>
            <w:vAlign w:val="center"/>
          </w:tcPr>
          <w:p w14:paraId="20211E86"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资料调查</w:t>
            </w:r>
          </w:p>
        </w:tc>
        <w:tc>
          <w:tcPr>
            <w:tcW w:w="1593" w:type="pct"/>
            <w:tcBorders>
              <w:top w:val="single" w:sz="8" w:space="0" w:color="4F81BD"/>
              <w:left w:val="single" w:sz="8" w:space="0" w:color="4F81BD"/>
              <w:bottom w:val="single" w:sz="8" w:space="0" w:color="4F81BD"/>
              <w:right w:val="single" w:sz="8" w:space="0" w:color="4F81BD"/>
            </w:tcBorders>
            <w:shd w:val="clear" w:color="auto" w:fill="FFFFFF"/>
            <w:tcMar>
              <w:top w:w="15" w:type="dxa"/>
              <w:left w:w="15" w:type="dxa"/>
              <w:right w:w="15" w:type="dxa"/>
            </w:tcMar>
            <w:vAlign w:val="center"/>
          </w:tcPr>
          <w:p w14:paraId="319CBABF"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资料收集、现场调查</w:t>
            </w:r>
          </w:p>
        </w:tc>
        <w:tc>
          <w:tcPr>
            <w:tcW w:w="661" w:type="pct"/>
            <w:tcBorders>
              <w:top w:val="single" w:sz="8" w:space="0" w:color="4F81BD"/>
              <w:left w:val="single" w:sz="8" w:space="0" w:color="4F81BD"/>
              <w:bottom w:val="single" w:sz="8" w:space="0" w:color="4F81BD"/>
              <w:right w:val="single" w:sz="8" w:space="0" w:color="4F81BD"/>
            </w:tcBorders>
            <w:shd w:val="clear" w:color="auto" w:fill="FFFFFF"/>
            <w:tcMar>
              <w:top w:w="15" w:type="dxa"/>
              <w:left w:w="15" w:type="dxa"/>
              <w:right w:w="15" w:type="dxa"/>
            </w:tcMar>
            <w:vAlign w:val="center"/>
          </w:tcPr>
          <w:p w14:paraId="64B4F079"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每个村庄调研</w:t>
            </w:r>
            <w:r>
              <w:rPr>
                <w:rFonts w:ascii="仿宋" w:eastAsia="仿宋" w:hAnsi="仿宋" w:cs="仿宋" w:hint="eastAsia"/>
                <w:color w:val="000000"/>
                <w:kern w:val="0"/>
                <w:szCs w:val="21"/>
                <w:lang w:bidi="ar"/>
              </w:rPr>
              <w:t>3</w:t>
            </w:r>
            <w:r>
              <w:rPr>
                <w:rFonts w:ascii="仿宋" w:eastAsia="仿宋" w:hAnsi="仿宋" w:cs="仿宋" w:hint="eastAsia"/>
                <w:color w:val="000000"/>
                <w:kern w:val="0"/>
                <w:szCs w:val="21"/>
                <w:lang w:bidi="ar"/>
              </w:rPr>
              <w:t>个工作日</w:t>
            </w:r>
          </w:p>
        </w:tc>
        <w:tc>
          <w:tcPr>
            <w:tcW w:w="491" w:type="pct"/>
            <w:tcBorders>
              <w:top w:val="single" w:sz="8" w:space="0" w:color="4F81BD"/>
              <w:left w:val="single" w:sz="8" w:space="0" w:color="4F81BD"/>
              <w:bottom w:val="single" w:sz="8" w:space="0" w:color="4F81BD"/>
              <w:right w:val="single" w:sz="8" w:space="0" w:color="4F81BD"/>
            </w:tcBorders>
            <w:shd w:val="clear" w:color="auto" w:fill="FFFFFF"/>
            <w:tcMar>
              <w:top w:w="15" w:type="dxa"/>
              <w:left w:w="15" w:type="dxa"/>
              <w:right w:w="15" w:type="dxa"/>
            </w:tcMar>
            <w:vAlign w:val="center"/>
          </w:tcPr>
          <w:p w14:paraId="0C7A4FEA"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2</w:t>
            </w:r>
            <w:r>
              <w:rPr>
                <w:rFonts w:ascii="仿宋" w:eastAsia="仿宋" w:hAnsi="仿宋" w:cs="仿宋" w:hint="eastAsia"/>
                <w:color w:val="000000"/>
                <w:kern w:val="0"/>
                <w:szCs w:val="21"/>
                <w:lang w:bidi="ar"/>
              </w:rPr>
              <w:t>人</w:t>
            </w: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村</w:t>
            </w:r>
          </w:p>
        </w:tc>
        <w:tc>
          <w:tcPr>
            <w:tcW w:w="935" w:type="pct"/>
            <w:tcBorders>
              <w:top w:val="single" w:sz="8" w:space="0" w:color="4F81BD"/>
              <w:left w:val="single" w:sz="8" w:space="0" w:color="4F81BD"/>
              <w:bottom w:val="single" w:sz="8" w:space="0" w:color="4F81BD"/>
              <w:right w:val="single" w:sz="8" w:space="0" w:color="4F81BD"/>
            </w:tcBorders>
            <w:shd w:val="clear" w:color="auto" w:fill="FFFFFF"/>
            <w:tcMar>
              <w:top w:w="15" w:type="dxa"/>
              <w:left w:w="15" w:type="dxa"/>
              <w:right w:w="15" w:type="dxa"/>
            </w:tcMar>
            <w:vAlign w:val="center"/>
          </w:tcPr>
          <w:p w14:paraId="4B588472"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资深土地估价师、土地估价师、助理人员若干名</w:t>
            </w:r>
          </w:p>
        </w:tc>
        <w:tc>
          <w:tcPr>
            <w:tcW w:w="597" w:type="pct"/>
            <w:tcBorders>
              <w:top w:val="single" w:sz="8" w:space="0" w:color="4F81BD"/>
              <w:left w:val="single" w:sz="8" w:space="0" w:color="4F81BD"/>
              <w:bottom w:val="single" w:sz="8" w:space="0" w:color="4F81BD"/>
              <w:right w:val="single" w:sz="8" w:space="0" w:color="4F81BD"/>
            </w:tcBorders>
            <w:shd w:val="clear" w:color="auto" w:fill="FFFFFF"/>
            <w:tcMar>
              <w:top w:w="15" w:type="dxa"/>
              <w:left w:w="15" w:type="dxa"/>
              <w:right w:w="15" w:type="dxa"/>
            </w:tcMar>
            <w:vAlign w:val="center"/>
          </w:tcPr>
          <w:p w14:paraId="1DDDEB59"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35,840</w:t>
            </w:r>
          </w:p>
        </w:tc>
      </w:tr>
      <w:tr w:rsidR="000776A5" w14:paraId="3EF090A6" w14:textId="77777777">
        <w:trPr>
          <w:trHeight w:val="680"/>
        </w:trPr>
        <w:tc>
          <w:tcPr>
            <w:tcW w:w="278" w:type="pct"/>
            <w:vMerge/>
            <w:tcBorders>
              <w:left w:val="single" w:sz="8" w:space="0" w:color="4F81BD"/>
              <w:bottom w:val="single" w:sz="8" w:space="0" w:color="4F81BD"/>
              <w:right w:val="single" w:sz="8" w:space="0" w:color="4F81BD"/>
            </w:tcBorders>
            <w:shd w:val="clear" w:color="auto" w:fill="B8CCE4"/>
            <w:noWrap/>
            <w:tcMar>
              <w:top w:w="15" w:type="dxa"/>
              <w:left w:w="15" w:type="dxa"/>
              <w:right w:w="15" w:type="dxa"/>
            </w:tcMar>
            <w:vAlign w:val="center"/>
          </w:tcPr>
          <w:p w14:paraId="7206A419" w14:textId="77777777" w:rsidR="000776A5" w:rsidRDefault="000776A5">
            <w:pPr>
              <w:widowControl/>
              <w:spacing w:line="0" w:lineRule="atLeast"/>
              <w:jc w:val="center"/>
              <w:rPr>
                <w:rFonts w:ascii="仿宋" w:eastAsia="仿宋" w:hAnsi="仿宋" w:cs="仿宋"/>
                <w:color w:val="000000"/>
                <w:szCs w:val="21"/>
              </w:rPr>
            </w:pPr>
          </w:p>
        </w:tc>
        <w:tc>
          <w:tcPr>
            <w:tcW w:w="442" w:type="pct"/>
            <w:tcBorders>
              <w:top w:val="single" w:sz="8" w:space="0" w:color="4F81BD"/>
              <w:left w:val="single" w:sz="8" w:space="0" w:color="4F81BD"/>
              <w:bottom w:val="single" w:sz="8" w:space="0" w:color="4F81BD"/>
              <w:right w:val="single" w:sz="8" w:space="0" w:color="4F81BD"/>
            </w:tcBorders>
            <w:shd w:val="clear" w:color="auto" w:fill="B8CCE4"/>
            <w:tcMar>
              <w:top w:w="15" w:type="dxa"/>
              <w:left w:w="15" w:type="dxa"/>
              <w:right w:w="15" w:type="dxa"/>
            </w:tcMar>
            <w:vAlign w:val="center"/>
          </w:tcPr>
          <w:p w14:paraId="03D249C6"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资料整理</w:t>
            </w:r>
          </w:p>
        </w:tc>
        <w:tc>
          <w:tcPr>
            <w:tcW w:w="1593" w:type="pct"/>
            <w:tcBorders>
              <w:top w:val="single" w:sz="8" w:space="0" w:color="4F81BD"/>
              <w:left w:val="single" w:sz="8" w:space="0" w:color="4F81BD"/>
              <w:bottom w:val="single" w:sz="8" w:space="0" w:color="4F81BD"/>
              <w:right w:val="single" w:sz="8" w:space="0" w:color="4F81BD"/>
            </w:tcBorders>
            <w:shd w:val="clear" w:color="auto" w:fill="B8CCE4"/>
            <w:tcMar>
              <w:top w:w="15" w:type="dxa"/>
              <w:left w:w="15" w:type="dxa"/>
              <w:right w:w="15" w:type="dxa"/>
            </w:tcMar>
            <w:vAlign w:val="center"/>
          </w:tcPr>
          <w:p w14:paraId="3564D99E"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将定级资料分别按图形、文字资料进行归类，按点状、线状、面</w:t>
            </w:r>
            <w:proofErr w:type="gramStart"/>
            <w:r>
              <w:rPr>
                <w:rFonts w:ascii="仿宋" w:eastAsia="仿宋" w:hAnsi="仿宋" w:cs="仿宋" w:hint="eastAsia"/>
                <w:color w:val="000000"/>
                <w:kern w:val="0"/>
                <w:szCs w:val="21"/>
                <w:lang w:bidi="ar"/>
              </w:rPr>
              <w:t>状资料</w:t>
            </w:r>
            <w:proofErr w:type="gramEnd"/>
            <w:r>
              <w:rPr>
                <w:rFonts w:ascii="仿宋" w:eastAsia="仿宋" w:hAnsi="仿宋" w:cs="仿宋" w:hint="eastAsia"/>
                <w:color w:val="000000"/>
                <w:kern w:val="0"/>
                <w:szCs w:val="21"/>
                <w:lang w:bidi="ar"/>
              </w:rPr>
              <w:t>进行整理，按对应定级用途进行资料存放</w:t>
            </w:r>
          </w:p>
        </w:tc>
        <w:tc>
          <w:tcPr>
            <w:tcW w:w="661" w:type="pct"/>
            <w:tcBorders>
              <w:top w:val="single" w:sz="8" w:space="0" w:color="4F81BD"/>
              <w:left w:val="single" w:sz="8" w:space="0" w:color="4F81BD"/>
              <w:bottom w:val="single" w:sz="8" w:space="0" w:color="4F81BD"/>
              <w:right w:val="single" w:sz="8" w:space="0" w:color="4F81BD"/>
            </w:tcBorders>
            <w:shd w:val="clear" w:color="auto" w:fill="B8CCE4"/>
            <w:tcMar>
              <w:top w:w="15" w:type="dxa"/>
              <w:left w:w="15" w:type="dxa"/>
              <w:right w:w="15" w:type="dxa"/>
            </w:tcMar>
            <w:vAlign w:val="center"/>
          </w:tcPr>
          <w:p w14:paraId="78FD4E13"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5</w:t>
            </w:r>
          </w:p>
        </w:tc>
        <w:tc>
          <w:tcPr>
            <w:tcW w:w="491" w:type="pct"/>
            <w:tcBorders>
              <w:top w:val="single" w:sz="8" w:space="0" w:color="4F81BD"/>
              <w:left w:val="single" w:sz="8" w:space="0" w:color="4F81BD"/>
              <w:bottom w:val="single" w:sz="8" w:space="0" w:color="4F81BD"/>
              <w:right w:val="single" w:sz="8" w:space="0" w:color="4F81BD"/>
            </w:tcBorders>
            <w:shd w:val="clear" w:color="auto" w:fill="B8CCE4"/>
            <w:tcMar>
              <w:top w:w="15" w:type="dxa"/>
              <w:left w:w="15" w:type="dxa"/>
              <w:right w:w="15" w:type="dxa"/>
            </w:tcMar>
            <w:vAlign w:val="center"/>
          </w:tcPr>
          <w:p w14:paraId="28A91A47"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3</w:t>
            </w:r>
          </w:p>
        </w:tc>
        <w:tc>
          <w:tcPr>
            <w:tcW w:w="935" w:type="pct"/>
            <w:tcBorders>
              <w:top w:val="single" w:sz="8" w:space="0" w:color="4F81BD"/>
              <w:left w:val="single" w:sz="8" w:space="0" w:color="4F81BD"/>
              <w:bottom w:val="single" w:sz="8" w:space="0" w:color="4F81BD"/>
              <w:right w:val="single" w:sz="8" w:space="0" w:color="4F81BD"/>
            </w:tcBorders>
            <w:shd w:val="clear" w:color="auto" w:fill="B8CCE4"/>
            <w:tcMar>
              <w:top w:w="15" w:type="dxa"/>
              <w:left w:w="15" w:type="dxa"/>
              <w:right w:w="15" w:type="dxa"/>
            </w:tcMar>
            <w:vAlign w:val="center"/>
          </w:tcPr>
          <w:p w14:paraId="7A61D481"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资深土地估价师、土地估价师、估价助理</w:t>
            </w:r>
          </w:p>
        </w:tc>
        <w:tc>
          <w:tcPr>
            <w:tcW w:w="597" w:type="pct"/>
            <w:tcBorders>
              <w:top w:val="single" w:sz="8" w:space="0" w:color="4F81BD"/>
              <w:left w:val="single" w:sz="8" w:space="0" w:color="4F81BD"/>
              <w:bottom w:val="single" w:sz="8" w:space="0" w:color="4F81BD"/>
              <w:right w:val="single" w:sz="8" w:space="0" w:color="4F81BD"/>
            </w:tcBorders>
            <w:shd w:val="clear" w:color="auto" w:fill="B8CCE4"/>
            <w:tcMar>
              <w:top w:w="15" w:type="dxa"/>
              <w:left w:w="15" w:type="dxa"/>
              <w:right w:w="15" w:type="dxa"/>
            </w:tcMar>
            <w:vAlign w:val="center"/>
          </w:tcPr>
          <w:p w14:paraId="16225A58"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4,356</w:t>
            </w:r>
          </w:p>
        </w:tc>
      </w:tr>
      <w:tr w:rsidR="000776A5" w14:paraId="2CD97E10" w14:textId="77777777">
        <w:trPr>
          <w:trHeight w:val="634"/>
        </w:trPr>
        <w:tc>
          <w:tcPr>
            <w:tcW w:w="278" w:type="pct"/>
            <w:tcBorders>
              <w:top w:val="single" w:sz="8" w:space="0" w:color="4F81BD"/>
              <w:left w:val="single" w:sz="8" w:space="0" w:color="4F81BD"/>
              <w:bottom w:val="single" w:sz="8" w:space="0" w:color="4F81BD"/>
              <w:right w:val="single" w:sz="8" w:space="0" w:color="4F81BD"/>
            </w:tcBorders>
            <w:shd w:val="clear" w:color="auto" w:fill="FFFFFF"/>
            <w:noWrap/>
            <w:tcMar>
              <w:top w:w="15" w:type="dxa"/>
              <w:left w:w="15" w:type="dxa"/>
              <w:right w:w="15" w:type="dxa"/>
            </w:tcMar>
            <w:vAlign w:val="center"/>
          </w:tcPr>
          <w:p w14:paraId="2DEA105D"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3</w:t>
            </w:r>
          </w:p>
        </w:tc>
        <w:tc>
          <w:tcPr>
            <w:tcW w:w="442" w:type="pct"/>
            <w:tcBorders>
              <w:top w:val="single" w:sz="8" w:space="0" w:color="4F81BD"/>
              <w:left w:val="single" w:sz="8" w:space="0" w:color="4F81BD"/>
              <w:bottom w:val="single" w:sz="8" w:space="0" w:color="4F81BD"/>
              <w:right w:val="single" w:sz="8" w:space="0" w:color="4F81BD"/>
            </w:tcBorders>
            <w:shd w:val="clear" w:color="auto" w:fill="FFFFFF"/>
            <w:tcMar>
              <w:top w:w="15" w:type="dxa"/>
              <w:left w:w="15" w:type="dxa"/>
              <w:right w:w="15" w:type="dxa"/>
            </w:tcMar>
            <w:vAlign w:val="center"/>
          </w:tcPr>
          <w:p w14:paraId="07829462" w14:textId="77777777" w:rsidR="000776A5" w:rsidRDefault="0086608D">
            <w:pPr>
              <w:widowControl/>
              <w:spacing w:line="0" w:lineRule="atLeast"/>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评估基准地价及成果整理汇总</w:t>
            </w:r>
          </w:p>
        </w:tc>
        <w:tc>
          <w:tcPr>
            <w:tcW w:w="1593" w:type="pct"/>
            <w:tcBorders>
              <w:top w:val="single" w:sz="8" w:space="0" w:color="4F81BD"/>
              <w:left w:val="single" w:sz="8" w:space="0" w:color="4F81BD"/>
              <w:bottom w:val="single" w:sz="8" w:space="0" w:color="4F81BD"/>
              <w:right w:val="single" w:sz="8" w:space="0" w:color="4F81BD"/>
            </w:tcBorders>
            <w:shd w:val="clear" w:color="auto" w:fill="FFFFFF"/>
            <w:tcMar>
              <w:top w:w="15" w:type="dxa"/>
              <w:left w:w="15" w:type="dxa"/>
              <w:right w:w="15" w:type="dxa"/>
            </w:tcMar>
            <w:vAlign w:val="center"/>
          </w:tcPr>
          <w:p w14:paraId="378329DA" w14:textId="77777777" w:rsidR="000776A5" w:rsidRDefault="0086608D">
            <w:pPr>
              <w:widowControl/>
              <w:spacing w:line="0" w:lineRule="atLeast"/>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样点数量的确定，以级别为单位，按不同用途采用样点地价的简单算术平均值、加权算术平均值、中位数、众数等作为该级别的基准地价</w:t>
            </w: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基准地价图的整理、图面</w:t>
            </w:r>
            <w:proofErr w:type="gramStart"/>
            <w:r>
              <w:rPr>
                <w:rFonts w:ascii="仿宋" w:eastAsia="仿宋" w:hAnsi="仿宋" w:cs="仿宋" w:hint="eastAsia"/>
                <w:color w:val="000000"/>
                <w:kern w:val="0"/>
                <w:szCs w:val="21"/>
                <w:lang w:bidi="ar"/>
              </w:rPr>
              <w:t>整饰</w:t>
            </w:r>
            <w:proofErr w:type="gramEnd"/>
            <w:r>
              <w:rPr>
                <w:rFonts w:ascii="仿宋" w:eastAsia="仿宋" w:hAnsi="仿宋" w:cs="仿宋" w:hint="eastAsia"/>
                <w:color w:val="000000"/>
                <w:kern w:val="0"/>
                <w:szCs w:val="21"/>
                <w:lang w:bidi="ar"/>
              </w:rPr>
              <w:t>、基准地价地块图的整理、评估报告整理</w:t>
            </w:r>
          </w:p>
        </w:tc>
        <w:tc>
          <w:tcPr>
            <w:tcW w:w="661" w:type="pct"/>
            <w:tcBorders>
              <w:top w:val="single" w:sz="8" w:space="0" w:color="4F81BD"/>
              <w:left w:val="single" w:sz="8" w:space="0" w:color="4F81BD"/>
              <w:bottom w:val="single" w:sz="8" w:space="0" w:color="4F81BD"/>
              <w:right w:val="single" w:sz="8" w:space="0" w:color="4F81BD"/>
            </w:tcBorders>
            <w:shd w:val="clear" w:color="auto" w:fill="FFFFFF"/>
            <w:tcMar>
              <w:top w:w="15" w:type="dxa"/>
              <w:left w:w="15" w:type="dxa"/>
              <w:right w:w="15" w:type="dxa"/>
            </w:tcMar>
            <w:vAlign w:val="center"/>
          </w:tcPr>
          <w:p w14:paraId="3DE95727"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前项工作完成后</w:t>
            </w:r>
            <w:r>
              <w:rPr>
                <w:rStyle w:val="font01"/>
                <w:lang w:bidi="ar"/>
              </w:rPr>
              <w:t>5</w:t>
            </w:r>
            <w:r>
              <w:rPr>
                <w:rStyle w:val="font01"/>
                <w:lang w:bidi="ar"/>
              </w:rPr>
              <w:t>天内</w:t>
            </w:r>
          </w:p>
        </w:tc>
        <w:tc>
          <w:tcPr>
            <w:tcW w:w="491" w:type="pct"/>
            <w:tcBorders>
              <w:top w:val="single" w:sz="8" w:space="0" w:color="4F81BD"/>
              <w:left w:val="single" w:sz="8" w:space="0" w:color="4F81BD"/>
              <w:bottom w:val="single" w:sz="8" w:space="0" w:color="4F81BD"/>
              <w:right w:val="single" w:sz="8" w:space="0" w:color="4F81BD"/>
            </w:tcBorders>
            <w:shd w:val="clear" w:color="auto" w:fill="FFFFFF"/>
            <w:tcMar>
              <w:top w:w="15" w:type="dxa"/>
              <w:left w:w="15" w:type="dxa"/>
              <w:right w:w="15" w:type="dxa"/>
            </w:tcMar>
            <w:vAlign w:val="center"/>
          </w:tcPr>
          <w:p w14:paraId="3BC14D88"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3</w:t>
            </w:r>
          </w:p>
        </w:tc>
        <w:tc>
          <w:tcPr>
            <w:tcW w:w="935" w:type="pct"/>
            <w:tcBorders>
              <w:top w:val="single" w:sz="8" w:space="0" w:color="4F81BD"/>
              <w:left w:val="single" w:sz="8" w:space="0" w:color="4F81BD"/>
              <w:bottom w:val="single" w:sz="8" w:space="0" w:color="4F81BD"/>
              <w:right w:val="single" w:sz="8" w:space="0" w:color="4F81BD"/>
            </w:tcBorders>
            <w:shd w:val="clear" w:color="auto" w:fill="FFFFFF"/>
            <w:tcMar>
              <w:top w:w="15" w:type="dxa"/>
              <w:left w:w="15" w:type="dxa"/>
              <w:right w:w="15" w:type="dxa"/>
            </w:tcMar>
            <w:vAlign w:val="center"/>
          </w:tcPr>
          <w:p w14:paraId="01C8367F"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1</w:t>
            </w:r>
            <w:r>
              <w:rPr>
                <w:rFonts w:ascii="仿宋" w:eastAsia="仿宋" w:hAnsi="仿宋" w:cs="仿宋" w:hint="eastAsia"/>
                <w:color w:val="000000"/>
                <w:kern w:val="0"/>
                <w:szCs w:val="21"/>
                <w:lang w:bidi="ar"/>
              </w:rPr>
              <w:t>名土地估价师负责文本编写、</w:t>
            </w:r>
            <w:r>
              <w:rPr>
                <w:rFonts w:ascii="仿宋" w:eastAsia="仿宋" w:hAnsi="仿宋" w:cs="仿宋" w:hint="eastAsia"/>
                <w:color w:val="000000"/>
                <w:kern w:val="0"/>
                <w:szCs w:val="21"/>
                <w:lang w:bidi="ar"/>
              </w:rPr>
              <w:t>1</w:t>
            </w:r>
            <w:r>
              <w:rPr>
                <w:rFonts w:ascii="仿宋" w:eastAsia="仿宋" w:hAnsi="仿宋" w:cs="仿宋" w:hint="eastAsia"/>
                <w:color w:val="000000"/>
                <w:kern w:val="0"/>
                <w:szCs w:val="21"/>
                <w:lang w:bidi="ar"/>
              </w:rPr>
              <w:t>名制图员负责成果图绘制</w:t>
            </w:r>
          </w:p>
        </w:tc>
        <w:tc>
          <w:tcPr>
            <w:tcW w:w="597" w:type="pct"/>
            <w:tcBorders>
              <w:top w:val="single" w:sz="8" w:space="0" w:color="4F81BD"/>
              <w:left w:val="single" w:sz="8" w:space="0" w:color="4F81BD"/>
              <w:bottom w:val="single" w:sz="8" w:space="0" w:color="4F81BD"/>
              <w:right w:val="single" w:sz="8" w:space="0" w:color="4F81BD"/>
            </w:tcBorders>
            <w:shd w:val="clear" w:color="auto" w:fill="FFFFFF"/>
            <w:tcMar>
              <w:top w:w="15" w:type="dxa"/>
              <w:left w:w="15" w:type="dxa"/>
              <w:right w:w="15" w:type="dxa"/>
            </w:tcMar>
            <w:vAlign w:val="center"/>
          </w:tcPr>
          <w:p w14:paraId="78DF62AD"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13,045</w:t>
            </w:r>
          </w:p>
        </w:tc>
      </w:tr>
      <w:tr w:rsidR="000776A5" w14:paraId="52322A9F" w14:textId="77777777">
        <w:trPr>
          <w:trHeight w:val="1320"/>
        </w:trPr>
        <w:tc>
          <w:tcPr>
            <w:tcW w:w="278" w:type="pct"/>
            <w:tcBorders>
              <w:top w:val="single" w:sz="8" w:space="0" w:color="4F81BD"/>
              <w:left w:val="single" w:sz="8" w:space="0" w:color="4F81BD"/>
              <w:bottom w:val="single" w:sz="8" w:space="0" w:color="4F81BD"/>
              <w:right w:val="single" w:sz="8" w:space="0" w:color="4F81BD"/>
            </w:tcBorders>
            <w:shd w:val="clear" w:color="auto" w:fill="B8CCE4"/>
            <w:noWrap/>
            <w:tcMar>
              <w:top w:w="15" w:type="dxa"/>
              <w:left w:w="15" w:type="dxa"/>
              <w:right w:w="15" w:type="dxa"/>
            </w:tcMar>
            <w:vAlign w:val="center"/>
          </w:tcPr>
          <w:p w14:paraId="2EC5F5EB"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4</w:t>
            </w:r>
          </w:p>
        </w:tc>
        <w:tc>
          <w:tcPr>
            <w:tcW w:w="442" w:type="pct"/>
            <w:tcBorders>
              <w:top w:val="single" w:sz="8" w:space="0" w:color="4F81BD"/>
              <w:left w:val="single" w:sz="8" w:space="0" w:color="4F81BD"/>
              <w:bottom w:val="single" w:sz="8" w:space="0" w:color="4F81BD"/>
              <w:right w:val="single" w:sz="8" w:space="0" w:color="4F81BD"/>
            </w:tcBorders>
            <w:shd w:val="clear" w:color="auto" w:fill="B8CCE4"/>
            <w:tcMar>
              <w:top w:w="15" w:type="dxa"/>
              <w:left w:w="15" w:type="dxa"/>
              <w:right w:w="15" w:type="dxa"/>
            </w:tcMar>
            <w:vAlign w:val="center"/>
          </w:tcPr>
          <w:p w14:paraId="7B78047F"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意见征询</w:t>
            </w:r>
          </w:p>
        </w:tc>
        <w:tc>
          <w:tcPr>
            <w:tcW w:w="1593" w:type="pct"/>
            <w:tcBorders>
              <w:top w:val="single" w:sz="8" w:space="0" w:color="4F81BD"/>
              <w:left w:val="single" w:sz="8" w:space="0" w:color="4F81BD"/>
              <w:bottom w:val="single" w:sz="8" w:space="0" w:color="4F81BD"/>
              <w:right w:val="single" w:sz="8" w:space="0" w:color="4F81BD"/>
            </w:tcBorders>
            <w:shd w:val="clear" w:color="auto" w:fill="B8CCE4"/>
            <w:tcMar>
              <w:top w:w="15" w:type="dxa"/>
              <w:left w:w="15" w:type="dxa"/>
              <w:right w:w="15" w:type="dxa"/>
            </w:tcMar>
            <w:vAlign w:val="center"/>
          </w:tcPr>
          <w:p w14:paraId="46516AF5"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召开专家咨询会和听证会</w:t>
            </w: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此项工作完成时间由县级自然资源主管部门召开会议时间确定</w:t>
            </w:r>
          </w:p>
        </w:tc>
        <w:tc>
          <w:tcPr>
            <w:tcW w:w="661" w:type="pct"/>
            <w:tcBorders>
              <w:top w:val="single" w:sz="8" w:space="0" w:color="4F81BD"/>
              <w:left w:val="single" w:sz="8" w:space="0" w:color="4F81BD"/>
              <w:bottom w:val="single" w:sz="8" w:space="0" w:color="4F81BD"/>
              <w:right w:val="single" w:sz="8" w:space="0" w:color="4F81BD"/>
            </w:tcBorders>
            <w:shd w:val="clear" w:color="auto" w:fill="B8CCE4"/>
            <w:tcMar>
              <w:top w:w="15" w:type="dxa"/>
              <w:left w:w="15" w:type="dxa"/>
              <w:right w:w="15" w:type="dxa"/>
            </w:tcMar>
            <w:vAlign w:val="center"/>
          </w:tcPr>
          <w:p w14:paraId="3C81055B"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会议准备及会议时间为</w:t>
            </w:r>
            <w:r>
              <w:rPr>
                <w:rFonts w:ascii="仿宋" w:eastAsia="仿宋" w:hAnsi="仿宋" w:cs="仿宋" w:hint="eastAsia"/>
                <w:color w:val="000000"/>
                <w:kern w:val="0"/>
                <w:szCs w:val="21"/>
                <w:lang w:bidi="ar"/>
              </w:rPr>
              <w:t>2</w:t>
            </w:r>
            <w:r>
              <w:rPr>
                <w:rFonts w:ascii="仿宋" w:eastAsia="仿宋" w:hAnsi="仿宋" w:cs="仿宋" w:hint="eastAsia"/>
                <w:color w:val="000000"/>
                <w:kern w:val="0"/>
                <w:szCs w:val="21"/>
                <w:lang w:bidi="ar"/>
              </w:rPr>
              <w:t>天</w:t>
            </w:r>
          </w:p>
        </w:tc>
        <w:tc>
          <w:tcPr>
            <w:tcW w:w="491" w:type="pct"/>
            <w:tcBorders>
              <w:top w:val="single" w:sz="8" w:space="0" w:color="4F81BD"/>
              <w:left w:val="single" w:sz="8" w:space="0" w:color="4F81BD"/>
              <w:bottom w:val="single" w:sz="8" w:space="0" w:color="4F81BD"/>
              <w:right w:val="single" w:sz="8" w:space="0" w:color="4F81BD"/>
            </w:tcBorders>
            <w:shd w:val="clear" w:color="auto" w:fill="B8CCE4"/>
            <w:tcMar>
              <w:top w:w="15" w:type="dxa"/>
              <w:left w:w="15" w:type="dxa"/>
              <w:right w:w="15" w:type="dxa"/>
            </w:tcMar>
            <w:vAlign w:val="center"/>
          </w:tcPr>
          <w:p w14:paraId="3CB7516B"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2</w:t>
            </w:r>
          </w:p>
        </w:tc>
        <w:tc>
          <w:tcPr>
            <w:tcW w:w="935" w:type="pct"/>
            <w:tcBorders>
              <w:top w:val="single" w:sz="8" w:space="0" w:color="4F81BD"/>
              <w:left w:val="single" w:sz="8" w:space="0" w:color="4F81BD"/>
              <w:bottom w:val="single" w:sz="8" w:space="0" w:color="4F81BD"/>
              <w:right w:val="single" w:sz="8" w:space="0" w:color="4F81BD"/>
            </w:tcBorders>
            <w:shd w:val="clear" w:color="auto" w:fill="B8CCE4"/>
            <w:tcMar>
              <w:top w:w="15" w:type="dxa"/>
              <w:left w:w="15" w:type="dxa"/>
              <w:right w:w="15" w:type="dxa"/>
            </w:tcMar>
            <w:vAlign w:val="center"/>
          </w:tcPr>
          <w:p w14:paraId="5FBB5C26"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1</w:t>
            </w:r>
            <w:r>
              <w:rPr>
                <w:rFonts w:ascii="仿宋" w:eastAsia="仿宋" w:hAnsi="仿宋" w:cs="仿宋" w:hint="eastAsia"/>
                <w:color w:val="000000"/>
                <w:kern w:val="0"/>
                <w:szCs w:val="21"/>
                <w:lang w:bidi="ar"/>
              </w:rPr>
              <w:t>名资深土地估价师、</w:t>
            </w:r>
            <w:r>
              <w:rPr>
                <w:rFonts w:ascii="仿宋" w:eastAsia="仿宋" w:hAnsi="仿宋" w:cs="仿宋" w:hint="eastAsia"/>
                <w:color w:val="000000"/>
                <w:kern w:val="0"/>
                <w:szCs w:val="21"/>
                <w:lang w:bidi="ar"/>
              </w:rPr>
              <w:t>1</w:t>
            </w:r>
            <w:r>
              <w:rPr>
                <w:rFonts w:ascii="仿宋" w:eastAsia="仿宋" w:hAnsi="仿宋" w:cs="仿宋" w:hint="eastAsia"/>
                <w:color w:val="000000"/>
                <w:kern w:val="0"/>
                <w:szCs w:val="21"/>
                <w:lang w:bidi="ar"/>
              </w:rPr>
              <w:t>名土地估价师</w:t>
            </w:r>
          </w:p>
        </w:tc>
        <w:tc>
          <w:tcPr>
            <w:tcW w:w="597" w:type="pct"/>
            <w:tcBorders>
              <w:top w:val="single" w:sz="8" w:space="0" w:color="4F81BD"/>
              <w:left w:val="single" w:sz="8" w:space="0" w:color="4F81BD"/>
              <w:bottom w:val="single" w:sz="8" w:space="0" w:color="4F81BD"/>
              <w:right w:val="single" w:sz="8" w:space="0" w:color="4F81BD"/>
            </w:tcBorders>
            <w:shd w:val="clear" w:color="auto" w:fill="B8CCE4"/>
            <w:tcMar>
              <w:top w:w="15" w:type="dxa"/>
              <w:left w:w="15" w:type="dxa"/>
              <w:right w:w="15" w:type="dxa"/>
            </w:tcMar>
            <w:vAlign w:val="center"/>
          </w:tcPr>
          <w:p w14:paraId="31CAF552"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5,420</w:t>
            </w:r>
          </w:p>
        </w:tc>
      </w:tr>
      <w:tr w:rsidR="000776A5" w14:paraId="2309494A" w14:textId="77777777">
        <w:trPr>
          <w:trHeight w:val="680"/>
        </w:trPr>
        <w:tc>
          <w:tcPr>
            <w:tcW w:w="278" w:type="pct"/>
            <w:tcBorders>
              <w:top w:val="single" w:sz="8" w:space="0" w:color="4F81BD"/>
              <w:left w:val="single" w:sz="8" w:space="0" w:color="4F81BD"/>
              <w:bottom w:val="single" w:sz="8" w:space="0" w:color="4F81BD"/>
              <w:right w:val="single" w:sz="8" w:space="0" w:color="4F81BD"/>
            </w:tcBorders>
            <w:shd w:val="clear" w:color="auto" w:fill="FFFFFF"/>
            <w:noWrap/>
            <w:tcMar>
              <w:top w:w="15" w:type="dxa"/>
              <w:left w:w="15" w:type="dxa"/>
              <w:right w:w="15" w:type="dxa"/>
            </w:tcMar>
            <w:vAlign w:val="center"/>
          </w:tcPr>
          <w:p w14:paraId="6999FBD0"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5</w:t>
            </w:r>
          </w:p>
        </w:tc>
        <w:tc>
          <w:tcPr>
            <w:tcW w:w="442" w:type="pct"/>
            <w:tcBorders>
              <w:top w:val="single" w:sz="8" w:space="0" w:color="4F81BD"/>
              <w:left w:val="single" w:sz="8" w:space="0" w:color="4F81BD"/>
              <w:bottom w:val="single" w:sz="8" w:space="0" w:color="4F81BD"/>
              <w:right w:val="single" w:sz="8" w:space="0" w:color="4F81BD"/>
            </w:tcBorders>
            <w:shd w:val="clear" w:color="auto" w:fill="FFFFFF"/>
            <w:tcMar>
              <w:top w:w="15" w:type="dxa"/>
              <w:left w:w="15" w:type="dxa"/>
              <w:right w:w="15" w:type="dxa"/>
            </w:tcMar>
            <w:vAlign w:val="center"/>
          </w:tcPr>
          <w:p w14:paraId="535E4389"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验收与上报审批</w:t>
            </w:r>
          </w:p>
        </w:tc>
        <w:tc>
          <w:tcPr>
            <w:tcW w:w="1593" w:type="pct"/>
            <w:tcBorders>
              <w:top w:val="single" w:sz="8" w:space="0" w:color="4F81BD"/>
              <w:left w:val="single" w:sz="8" w:space="0" w:color="4F81BD"/>
              <w:bottom w:val="single" w:sz="8" w:space="0" w:color="4F81BD"/>
              <w:right w:val="single" w:sz="8" w:space="0" w:color="4F81BD"/>
            </w:tcBorders>
            <w:shd w:val="clear" w:color="auto" w:fill="FFFFFF"/>
            <w:tcMar>
              <w:top w:w="15" w:type="dxa"/>
              <w:left w:w="15" w:type="dxa"/>
              <w:right w:w="15" w:type="dxa"/>
            </w:tcMar>
            <w:vAlign w:val="center"/>
          </w:tcPr>
          <w:p w14:paraId="6251CAF7"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成果验收、成果上报审批</w:t>
            </w: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此项工作完成时间由省厅安排专家评审时间确定</w:t>
            </w:r>
          </w:p>
        </w:tc>
        <w:tc>
          <w:tcPr>
            <w:tcW w:w="661" w:type="pct"/>
            <w:tcBorders>
              <w:top w:val="single" w:sz="8" w:space="0" w:color="4F81BD"/>
              <w:left w:val="single" w:sz="8" w:space="0" w:color="4F81BD"/>
              <w:bottom w:val="single" w:sz="8" w:space="0" w:color="4F81BD"/>
              <w:right w:val="single" w:sz="8" w:space="0" w:color="4F81BD"/>
            </w:tcBorders>
            <w:shd w:val="clear" w:color="auto" w:fill="FFFFFF"/>
            <w:tcMar>
              <w:top w:w="15" w:type="dxa"/>
              <w:left w:w="15" w:type="dxa"/>
              <w:right w:w="15" w:type="dxa"/>
            </w:tcMar>
            <w:vAlign w:val="center"/>
          </w:tcPr>
          <w:p w14:paraId="76E44AA8"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验收时间及成果上报时间为</w:t>
            </w:r>
            <w:r>
              <w:rPr>
                <w:rFonts w:ascii="仿宋" w:eastAsia="仿宋" w:hAnsi="仿宋" w:cs="仿宋" w:hint="eastAsia"/>
                <w:color w:val="000000"/>
                <w:kern w:val="0"/>
                <w:szCs w:val="21"/>
                <w:lang w:bidi="ar"/>
              </w:rPr>
              <w:t>2</w:t>
            </w:r>
            <w:r>
              <w:rPr>
                <w:rFonts w:ascii="仿宋" w:eastAsia="仿宋" w:hAnsi="仿宋" w:cs="仿宋" w:hint="eastAsia"/>
                <w:color w:val="000000"/>
                <w:kern w:val="0"/>
                <w:szCs w:val="21"/>
                <w:lang w:bidi="ar"/>
              </w:rPr>
              <w:t>天</w:t>
            </w:r>
          </w:p>
        </w:tc>
        <w:tc>
          <w:tcPr>
            <w:tcW w:w="491" w:type="pct"/>
            <w:tcBorders>
              <w:top w:val="single" w:sz="8" w:space="0" w:color="4F81BD"/>
              <w:left w:val="single" w:sz="8" w:space="0" w:color="4F81BD"/>
              <w:bottom w:val="single" w:sz="8" w:space="0" w:color="4F81BD"/>
              <w:right w:val="single" w:sz="8" w:space="0" w:color="4F81BD"/>
            </w:tcBorders>
            <w:shd w:val="clear" w:color="auto" w:fill="FFFFFF"/>
            <w:tcMar>
              <w:top w:w="15" w:type="dxa"/>
              <w:left w:w="15" w:type="dxa"/>
              <w:right w:w="15" w:type="dxa"/>
            </w:tcMar>
            <w:vAlign w:val="center"/>
          </w:tcPr>
          <w:p w14:paraId="2F110292"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2</w:t>
            </w:r>
          </w:p>
        </w:tc>
        <w:tc>
          <w:tcPr>
            <w:tcW w:w="935" w:type="pct"/>
            <w:tcBorders>
              <w:top w:val="single" w:sz="8" w:space="0" w:color="4F81BD"/>
              <w:left w:val="single" w:sz="8" w:space="0" w:color="4F81BD"/>
              <w:bottom w:val="single" w:sz="8" w:space="0" w:color="4F81BD"/>
              <w:right w:val="single" w:sz="8" w:space="0" w:color="4F81BD"/>
            </w:tcBorders>
            <w:shd w:val="clear" w:color="auto" w:fill="FFFFFF"/>
            <w:tcMar>
              <w:top w:w="15" w:type="dxa"/>
              <w:left w:w="15" w:type="dxa"/>
              <w:right w:w="15" w:type="dxa"/>
            </w:tcMar>
            <w:vAlign w:val="center"/>
          </w:tcPr>
          <w:p w14:paraId="3A9C787A"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1</w:t>
            </w:r>
            <w:r>
              <w:rPr>
                <w:rFonts w:ascii="仿宋" w:eastAsia="仿宋" w:hAnsi="仿宋" w:cs="仿宋" w:hint="eastAsia"/>
                <w:color w:val="000000"/>
                <w:kern w:val="0"/>
                <w:szCs w:val="21"/>
                <w:lang w:bidi="ar"/>
              </w:rPr>
              <w:t>名资深土地估价师、</w:t>
            </w:r>
            <w:r>
              <w:rPr>
                <w:rFonts w:ascii="仿宋" w:eastAsia="仿宋" w:hAnsi="仿宋" w:cs="仿宋" w:hint="eastAsia"/>
                <w:color w:val="000000"/>
                <w:kern w:val="0"/>
                <w:szCs w:val="21"/>
                <w:lang w:bidi="ar"/>
              </w:rPr>
              <w:t>1</w:t>
            </w:r>
            <w:r>
              <w:rPr>
                <w:rFonts w:ascii="仿宋" w:eastAsia="仿宋" w:hAnsi="仿宋" w:cs="仿宋" w:hint="eastAsia"/>
                <w:color w:val="000000"/>
                <w:kern w:val="0"/>
                <w:szCs w:val="21"/>
                <w:lang w:bidi="ar"/>
              </w:rPr>
              <w:t>名土地估价师</w:t>
            </w:r>
          </w:p>
        </w:tc>
        <w:tc>
          <w:tcPr>
            <w:tcW w:w="597" w:type="pct"/>
            <w:tcBorders>
              <w:top w:val="single" w:sz="8" w:space="0" w:color="4F81BD"/>
              <w:left w:val="single" w:sz="8" w:space="0" w:color="4F81BD"/>
              <w:bottom w:val="single" w:sz="8" w:space="0" w:color="4F81BD"/>
              <w:right w:val="single" w:sz="8" w:space="0" w:color="4F81BD"/>
            </w:tcBorders>
            <w:shd w:val="clear" w:color="auto" w:fill="FFFFFF"/>
            <w:tcMar>
              <w:top w:w="15" w:type="dxa"/>
              <w:left w:w="15" w:type="dxa"/>
              <w:right w:w="15" w:type="dxa"/>
            </w:tcMar>
            <w:vAlign w:val="center"/>
          </w:tcPr>
          <w:p w14:paraId="1FC6A734"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5,900</w:t>
            </w:r>
          </w:p>
        </w:tc>
      </w:tr>
      <w:tr w:rsidR="000776A5" w14:paraId="7FFC5E49" w14:textId="77777777">
        <w:trPr>
          <w:trHeight w:val="680"/>
        </w:trPr>
        <w:tc>
          <w:tcPr>
            <w:tcW w:w="278" w:type="pct"/>
            <w:tcBorders>
              <w:top w:val="single" w:sz="8" w:space="0" w:color="4F81BD"/>
              <w:left w:val="single" w:sz="8" w:space="0" w:color="4F81BD"/>
              <w:bottom w:val="single" w:sz="8" w:space="0" w:color="4F81BD"/>
              <w:right w:val="single" w:sz="8" w:space="0" w:color="4F81BD"/>
            </w:tcBorders>
            <w:shd w:val="clear" w:color="auto" w:fill="B8CCE4"/>
            <w:noWrap/>
            <w:tcMar>
              <w:top w:w="15" w:type="dxa"/>
              <w:left w:w="15" w:type="dxa"/>
              <w:right w:w="15" w:type="dxa"/>
            </w:tcMar>
            <w:vAlign w:val="center"/>
          </w:tcPr>
          <w:p w14:paraId="364D55BA"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6</w:t>
            </w:r>
          </w:p>
        </w:tc>
        <w:tc>
          <w:tcPr>
            <w:tcW w:w="442" w:type="pct"/>
            <w:tcBorders>
              <w:top w:val="single" w:sz="8" w:space="0" w:color="4F81BD"/>
              <w:left w:val="single" w:sz="8" w:space="0" w:color="4F81BD"/>
              <w:bottom w:val="single" w:sz="8" w:space="0" w:color="4F81BD"/>
              <w:right w:val="single" w:sz="8" w:space="0" w:color="4F81BD"/>
            </w:tcBorders>
            <w:shd w:val="clear" w:color="auto" w:fill="B8CCE4"/>
            <w:tcMar>
              <w:top w:w="15" w:type="dxa"/>
              <w:left w:w="15" w:type="dxa"/>
              <w:right w:w="15" w:type="dxa"/>
            </w:tcMar>
            <w:vAlign w:val="center"/>
          </w:tcPr>
          <w:p w14:paraId="4FDEA31A"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电子化备案</w:t>
            </w:r>
          </w:p>
        </w:tc>
        <w:tc>
          <w:tcPr>
            <w:tcW w:w="1593" w:type="pct"/>
            <w:tcBorders>
              <w:top w:val="single" w:sz="8" w:space="0" w:color="4F81BD"/>
              <w:left w:val="single" w:sz="8" w:space="0" w:color="4F81BD"/>
              <w:bottom w:val="single" w:sz="8" w:space="0" w:color="4F81BD"/>
              <w:right w:val="single" w:sz="8" w:space="0" w:color="4F81BD"/>
            </w:tcBorders>
            <w:shd w:val="clear" w:color="auto" w:fill="B8CCE4"/>
            <w:tcMar>
              <w:top w:w="15" w:type="dxa"/>
              <w:left w:w="15" w:type="dxa"/>
              <w:right w:w="15" w:type="dxa"/>
            </w:tcMar>
            <w:vAlign w:val="center"/>
          </w:tcPr>
          <w:p w14:paraId="2B23F0D1" w14:textId="77777777" w:rsidR="000776A5" w:rsidRDefault="0086608D">
            <w:pPr>
              <w:widowControl/>
              <w:spacing w:line="0" w:lineRule="atLeast"/>
              <w:jc w:val="center"/>
              <w:rPr>
                <w:rFonts w:ascii="仿宋" w:eastAsia="仿宋" w:hAnsi="仿宋" w:cs="仿宋"/>
                <w:color w:val="000000"/>
                <w:szCs w:val="21"/>
              </w:rPr>
            </w:pPr>
            <w:r>
              <w:rPr>
                <w:rFonts w:ascii="仿宋" w:eastAsia="仿宋" w:hAnsi="仿宋" w:cs="仿宋" w:hint="eastAsia"/>
                <w:color w:val="000000"/>
                <w:kern w:val="0"/>
                <w:szCs w:val="21"/>
                <w:lang w:bidi="ar"/>
              </w:rPr>
              <w:t>成果正式公布实施后</w:t>
            </w:r>
            <w:r>
              <w:rPr>
                <w:rStyle w:val="font01"/>
                <w:lang w:bidi="ar"/>
              </w:rPr>
              <w:t>10</w:t>
            </w:r>
            <w:r>
              <w:rPr>
                <w:rStyle w:val="font01"/>
                <w:lang w:bidi="ar"/>
              </w:rPr>
              <w:t>个工作日内完成</w:t>
            </w:r>
          </w:p>
        </w:tc>
        <w:tc>
          <w:tcPr>
            <w:tcW w:w="661" w:type="pct"/>
            <w:tcBorders>
              <w:top w:val="single" w:sz="8" w:space="0" w:color="4F81BD"/>
              <w:left w:val="single" w:sz="8" w:space="0" w:color="4F81BD"/>
              <w:bottom w:val="single" w:sz="8" w:space="0" w:color="4F81BD"/>
              <w:right w:val="single" w:sz="8" w:space="0" w:color="4F81BD"/>
            </w:tcBorders>
            <w:shd w:val="clear" w:color="auto" w:fill="B8CCE4"/>
            <w:tcMar>
              <w:top w:w="15" w:type="dxa"/>
              <w:left w:w="15" w:type="dxa"/>
              <w:right w:w="15" w:type="dxa"/>
            </w:tcMar>
            <w:vAlign w:val="center"/>
          </w:tcPr>
          <w:p w14:paraId="1CDA49A2" w14:textId="77777777" w:rsidR="000776A5" w:rsidRDefault="0086608D">
            <w:pPr>
              <w:widowControl/>
              <w:spacing w:line="0" w:lineRule="atLeast"/>
              <w:jc w:val="center"/>
              <w:textAlignment w:val="center"/>
              <w:rPr>
                <w:rFonts w:ascii="仿宋" w:eastAsia="仿宋" w:hAnsi="仿宋" w:cs="仿宋"/>
                <w:color w:val="000000"/>
                <w:szCs w:val="21"/>
              </w:rPr>
            </w:pPr>
            <w:r>
              <w:rPr>
                <w:rStyle w:val="font01"/>
                <w:lang w:bidi="ar"/>
              </w:rPr>
              <w:t>电子化备案时间为</w:t>
            </w:r>
            <w:r>
              <w:rPr>
                <w:rStyle w:val="font01"/>
                <w:lang w:bidi="ar"/>
              </w:rPr>
              <w:t>2</w:t>
            </w:r>
            <w:r>
              <w:rPr>
                <w:rStyle w:val="font01"/>
                <w:lang w:bidi="ar"/>
              </w:rPr>
              <w:t>天</w:t>
            </w:r>
          </w:p>
        </w:tc>
        <w:tc>
          <w:tcPr>
            <w:tcW w:w="491" w:type="pct"/>
            <w:tcBorders>
              <w:top w:val="single" w:sz="8" w:space="0" w:color="4F81BD"/>
              <w:left w:val="single" w:sz="8" w:space="0" w:color="4F81BD"/>
              <w:bottom w:val="single" w:sz="8" w:space="0" w:color="4F81BD"/>
              <w:right w:val="single" w:sz="8" w:space="0" w:color="4F81BD"/>
            </w:tcBorders>
            <w:shd w:val="clear" w:color="auto" w:fill="B8CCE4"/>
            <w:tcMar>
              <w:top w:w="15" w:type="dxa"/>
              <w:left w:w="15" w:type="dxa"/>
              <w:right w:w="15" w:type="dxa"/>
            </w:tcMar>
            <w:vAlign w:val="center"/>
          </w:tcPr>
          <w:p w14:paraId="7D479F2B"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2</w:t>
            </w:r>
          </w:p>
        </w:tc>
        <w:tc>
          <w:tcPr>
            <w:tcW w:w="935" w:type="pct"/>
            <w:tcBorders>
              <w:top w:val="single" w:sz="8" w:space="0" w:color="4F81BD"/>
              <w:left w:val="single" w:sz="8" w:space="0" w:color="4F81BD"/>
              <w:bottom w:val="single" w:sz="8" w:space="0" w:color="4F81BD"/>
              <w:right w:val="single" w:sz="8" w:space="0" w:color="4F81BD"/>
            </w:tcBorders>
            <w:shd w:val="clear" w:color="auto" w:fill="B8CCE4"/>
            <w:tcMar>
              <w:top w:w="15" w:type="dxa"/>
              <w:left w:w="15" w:type="dxa"/>
              <w:right w:w="15" w:type="dxa"/>
            </w:tcMar>
            <w:vAlign w:val="center"/>
          </w:tcPr>
          <w:p w14:paraId="3FB23439"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1</w:t>
            </w:r>
            <w:r>
              <w:rPr>
                <w:rFonts w:ascii="仿宋" w:eastAsia="仿宋" w:hAnsi="仿宋" w:cs="仿宋" w:hint="eastAsia"/>
                <w:color w:val="000000"/>
                <w:kern w:val="0"/>
                <w:szCs w:val="21"/>
                <w:lang w:bidi="ar"/>
              </w:rPr>
              <w:t>名土地估价师、</w:t>
            </w:r>
            <w:r>
              <w:rPr>
                <w:rFonts w:ascii="仿宋" w:eastAsia="仿宋" w:hAnsi="仿宋" w:cs="仿宋" w:hint="eastAsia"/>
                <w:color w:val="000000"/>
                <w:kern w:val="0"/>
                <w:szCs w:val="21"/>
                <w:lang w:bidi="ar"/>
              </w:rPr>
              <w:t>1</w:t>
            </w:r>
            <w:r>
              <w:rPr>
                <w:rFonts w:ascii="仿宋" w:eastAsia="仿宋" w:hAnsi="仿宋" w:cs="仿宋" w:hint="eastAsia"/>
                <w:color w:val="000000"/>
                <w:kern w:val="0"/>
                <w:szCs w:val="21"/>
                <w:lang w:bidi="ar"/>
              </w:rPr>
              <w:t>名制图员</w:t>
            </w:r>
          </w:p>
        </w:tc>
        <w:tc>
          <w:tcPr>
            <w:tcW w:w="597" w:type="pct"/>
            <w:tcBorders>
              <w:top w:val="single" w:sz="8" w:space="0" w:color="4F81BD"/>
              <w:left w:val="single" w:sz="8" w:space="0" w:color="4F81BD"/>
              <w:bottom w:val="single" w:sz="8" w:space="0" w:color="4F81BD"/>
              <w:right w:val="single" w:sz="8" w:space="0" w:color="4F81BD"/>
            </w:tcBorders>
            <w:shd w:val="clear" w:color="auto" w:fill="B8CCE4"/>
            <w:tcMar>
              <w:top w:w="15" w:type="dxa"/>
              <w:left w:w="15" w:type="dxa"/>
              <w:right w:w="15" w:type="dxa"/>
            </w:tcMar>
            <w:vAlign w:val="center"/>
          </w:tcPr>
          <w:p w14:paraId="328A556F"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1,060</w:t>
            </w:r>
          </w:p>
        </w:tc>
      </w:tr>
      <w:tr w:rsidR="000776A5" w14:paraId="3FCF12E8" w14:textId="77777777">
        <w:trPr>
          <w:trHeight w:val="680"/>
        </w:trPr>
        <w:tc>
          <w:tcPr>
            <w:tcW w:w="278" w:type="pct"/>
            <w:tcBorders>
              <w:top w:val="single" w:sz="8" w:space="0" w:color="4F81BD"/>
              <w:left w:val="single" w:sz="8" w:space="0" w:color="4F81BD"/>
              <w:bottom w:val="single" w:sz="8" w:space="0" w:color="4F81BD"/>
              <w:right w:val="single" w:sz="8" w:space="0" w:color="4F81BD"/>
            </w:tcBorders>
            <w:shd w:val="clear" w:color="auto" w:fill="FFFFFF"/>
            <w:noWrap/>
            <w:tcMar>
              <w:top w:w="15" w:type="dxa"/>
              <w:left w:w="15" w:type="dxa"/>
              <w:right w:w="15" w:type="dxa"/>
            </w:tcMar>
            <w:vAlign w:val="center"/>
          </w:tcPr>
          <w:p w14:paraId="0FBA03FE"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7</w:t>
            </w:r>
          </w:p>
        </w:tc>
        <w:tc>
          <w:tcPr>
            <w:tcW w:w="442" w:type="pct"/>
            <w:tcBorders>
              <w:top w:val="single" w:sz="8" w:space="0" w:color="4F81BD"/>
              <w:left w:val="single" w:sz="8" w:space="0" w:color="4F81BD"/>
              <w:bottom w:val="single" w:sz="8" w:space="0" w:color="4F81BD"/>
              <w:right w:val="single" w:sz="8" w:space="0" w:color="4F81BD"/>
            </w:tcBorders>
            <w:shd w:val="clear" w:color="auto" w:fill="FFFFFF"/>
            <w:tcMar>
              <w:top w:w="15" w:type="dxa"/>
              <w:left w:w="15" w:type="dxa"/>
              <w:right w:w="15" w:type="dxa"/>
            </w:tcMar>
            <w:vAlign w:val="center"/>
          </w:tcPr>
          <w:p w14:paraId="6E37E948"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管理费用</w:t>
            </w:r>
          </w:p>
        </w:tc>
        <w:tc>
          <w:tcPr>
            <w:tcW w:w="1593" w:type="pct"/>
            <w:tcBorders>
              <w:top w:val="single" w:sz="8" w:space="0" w:color="4F81BD"/>
              <w:left w:val="single" w:sz="8" w:space="0" w:color="4F81BD"/>
              <w:bottom w:val="single" w:sz="8" w:space="0" w:color="4F81BD"/>
              <w:right w:val="single" w:sz="8" w:space="0" w:color="4F81BD"/>
            </w:tcBorders>
            <w:shd w:val="clear" w:color="auto" w:fill="FFFFFF"/>
            <w:tcMar>
              <w:top w:w="15" w:type="dxa"/>
              <w:left w:w="15" w:type="dxa"/>
              <w:right w:w="15" w:type="dxa"/>
            </w:tcMar>
            <w:vAlign w:val="center"/>
          </w:tcPr>
          <w:p w14:paraId="71FD7054"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公司持续发展需要配备办公场所费用、员工五险</w:t>
            </w:r>
            <w:proofErr w:type="gramStart"/>
            <w:r>
              <w:rPr>
                <w:rFonts w:ascii="仿宋" w:eastAsia="仿宋" w:hAnsi="仿宋" w:cs="仿宋" w:hint="eastAsia"/>
                <w:color w:val="000000"/>
                <w:kern w:val="0"/>
                <w:szCs w:val="21"/>
                <w:lang w:bidi="ar"/>
              </w:rPr>
              <w:t>一</w:t>
            </w:r>
            <w:proofErr w:type="gramEnd"/>
            <w:r>
              <w:rPr>
                <w:rFonts w:ascii="仿宋" w:eastAsia="仿宋" w:hAnsi="仿宋" w:cs="仿宋" w:hint="eastAsia"/>
                <w:color w:val="000000"/>
                <w:kern w:val="0"/>
                <w:szCs w:val="21"/>
                <w:lang w:bidi="ar"/>
              </w:rPr>
              <w:t>金费用、员工项目提成费用及公司行政、财务人员等产生的管理费用，按</w:t>
            </w:r>
            <w:r>
              <w:rPr>
                <w:rFonts w:ascii="仿宋" w:eastAsia="仿宋" w:hAnsi="仿宋" w:cs="仿宋" w:hint="eastAsia"/>
                <w:color w:val="000000"/>
                <w:kern w:val="0"/>
                <w:szCs w:val="21"/>
                <w:lang w:bidi="ar"/>
              </w:rPr>
              <w:t>15%</w:t>
            </w:r>
          </w:p>
        </w:tc>
        <w:tc>
          <w:tcPr>
            <w:tcW w:w="661" w:type="pct"/>
            <w:tcBorders>
              <w:top w:val="single" w:sz="8" w:space="0" w:color="4F81BD"/>
              <w:left w:val="single" w:sz="8" w:space="0" w:color="4F81BD"/>
              <w:bottom w:val="single" w:sz="8" w:space="0" w:color="4F81BD"/>
              <w:right w:val="single" w:sz="8" w:space="0" w:color="4F81BD"/>
            </w:tcBorders>
            <w:shd w:val="clear" w:color="auto" w:fill="FFFFFF"/>
            <w:tcMar>
              <w:top w:w="15" w:type="dxa"/>
              <w:left w:w="15" w:type="dxa"/>
              <w:right w:w="15" w:type="dxa"/>
            </w:tcMar>
            <w:vAlign w:val="center"/>
          </w:tcPr>
          <w:p w14:paraId="22CB4C6A" w14:textId="77777777" w:rsidR="000776A5" w:rsidRDefault="000776A5">
            <w:pPr>
              <w:widowControl/>
              <w:spacing w:line="0" w:lineRule="atLeast"/>
              <w:jc w:val="center"/>
              <w:rPr>
                <w:rFonts w:ascii="仿宋" w:eastAsia="仿宋" w:hAnsi="仿宋" w:cs="仿宋"/>
                <w:color w:val="000000"/>
                <w:szCs w:val="21"/>
              </w:rPr>
            </w:pPr>
          </w:p>
        </w:tc>
        <w:tc>
          <w:tcPr>
            <w:tcW w:w="491" w:type="pct"/>
            <w:tcBorders>
              <w:top w:val="single" w:sz="8" w:space="0" w:color="4F81BD"/>
              <w:left w:val="single" w:sz="8" w:space="0" w:color="4F81BD"/>
              <w:bottom w:val="single" w:sz="8" w:space="0" w:color="4F81BD"/>
              <w:right w:val="single" w:sz="8" w:space="0" w:color="4F81BD"/>
            </w:tcBorders>
            <w:shd w:val="clear" w:color="auto" w:fill="FFFFFF"/>
            <w:tcMar>
              <w:top w:w="15" w:type="dxa"/>
              <w:left w:w="15" w:type="dxa"/>
              <w:right w:w="15" w:type="dxa"/>
            </w:tcMar>
            <w:vAlign w:val="center"/>
          </w:tcPr>
          <w:p w14:paraId="6C3F48C2" w14:textId="77777777" w:rsidR="000776A5" w:rsidRDefault="000776A5">
            <w:pPr>
              <w:widowControl/>
              <w:spacing w:line="0" w:lineRule="atLeast"/>
              <w:jc w:val="center"/>
              <w:rPr>
                <w:rFonts w:ascii="仿宋" w:eastAsia="仿宋" w:hAnsi="仿宋" w:cs="仿宋"/>
                <w:color w:val="000000"/>
                <w:szCs w:val="21"/>
              </w:rPr>
            </w:pPr>
          </w:p>
        </w:tc>
        <w:tc>
          <w:tcPr>
            <w:tcW w:w="935" w:type="pct"/>
            <w:tcBorders>
              <w:top w:val="single" w:sz="8" w:space="0" w:color="4F81BD"/>
              <w:left w:val="single" w:sz="8" w:space="0" w:color="4F81BD"/>
              <w:bottom w:val="single" w:sz="8" w:space="0" w:color="4F81BD"/>
              <w:right w:val="single" w:sz="8" w:space="0" w:color="4F81BD"/>
            </w:tcBorders>
            <w:shd w:val="clear" w:color="auto" w:fill="FFFFFF"/>
            <w:tcMar>
              <w:top w:w="15" w:type="dxa"/>
              <w:left w:w="15" w:type="dxa"/>
              <w:right w:w="15" w:type="dxa"/>
            </w:tcMar>
            <w:vAlign w:val="center"/>
          </w:tcPr>
          <w:p w14:paraId="52D73AE7" w14:textId="77777777" w:rsidR="000776A5" w:rsidRDefault="000776A5">
            <w:pPr>
              <w:widowControl/>
              <w:spacing w:line="0" w:lineRule="atLeast"/>
              <w:jc w:val="center"/>
              <w:rPr>
                <w:rFonts w:ascii="仿宋" w:eastAsia="仿宋" w:hAnsi="仿宋" w:cs="仿宋"/>
                <w:color w:val="000000"/>
                <w:szCs w:val="21"/>
              </w:rPr>
            </w:pPr>
          </w:p>
        </w:tc>
        <w:tc>
          <w:tcPr>
            <w:tcW w:w="597" w:type="pct"/>
            <w:tcBorders>
              <w:top w:val="single" w:sz="8" w:space="0" w:color="4F81BD"/>
              <w:left w:val="single" w:sz="8" w:space="0" w:color="4F81BD"/>
              <w:bottom w:val="single" w:sz="8" w:space="0" w:color="4F81BD"/>
              <w:right w:val="single" w:sz="8" w:space="0" w:color="4F81BD"/>
            </w:tcBorders>
            <w:shd w:val="clear" w:color="auto" w:fill="FFFFFF"/>
            <w:tcMar>
              <w:top w:w="15" w:type="dxa"/>
              <w:left w:w="15" w:type="dxa"/>
              <w:right w:w="15" w:type="dxa"/>
            </w:tcMar>
            <w:vAlign w:val="center"/>
          </w:tcPr>
          <w:p w14:paraId="25FB96A6"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9,129</w:t>
            </w:r>
          </w:p>
        </w:tc>
      </w:tr>
      <w:tr w:rsidR="000776A5" w14:paraId="20E0018B" w14:textId="77777777">
        <w:trPr>
          <w:trHeight w:val="680"/>
        </w:trPr>
        <w:tc>
          <w:tcPr>
            <w:tcW w:w="278" w:type="pct"/>
            <w:tcBorders>
              <w:top w:val="single" w:sz="8" w:space="0" w:color="4F81BD"/>
              <w:left w:val="single" w:sz="8" w:space="0" w:color="4F81BD"/>
              <w:bottom w:val="single" w:sz="8" w:space="0" w:color="4F81BD"/>
              <w:right w:val="single" w:sz="8" w:space="0" w:color="4F81BD"/>
            </w:tcBorders>
            <w:shd w:val="clear" w:color="auto" w:fill="B8CCE4"/>
            <w:noWrap/>
            <w:tcMar>
              <w:top w:w="15" w:type="dxa"/>
              <w:left w:w="15" w:type="dxa"/>
              <w:right w:w="15" w:type="dxa"/>
            </w:tcMar>
            <w:vAlign w:val="center"/>
          </w:tcPr>
          <w:p w14:paraId="06151564"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8</w:t>
            </w:r>
          </w:p>
        </w:tc>
        <w:tc>
          <w:tcPr>
            <w:tcW w:w="442" w:type="pct"/>
            <w:tcBorders>
              <w:top w:val="single" w:sz="8" w:space="0" w:color="4F81BD"/>
              <w:left w:val="single" w:sz="8" w:space="0" w:color="4F81BD"/>
              <w:bottom w:val="single" w:sz="8" w:space="0" w:color="4F81BD"/>
              <w:right w:val="single" w:sz="8" w:space="0" w:color="4F81BD"/>
            </w:tcBorders>
            <w:shd w:val="clear" w:color="auto" w:fill="B8CCE4"/>
            <w:tcMar>
              <w:top w:w="15" w:type="dxa"/>
              <w:left w:w="15" w:type="dxa"/>
              <w:right w:w="15" w:type="dxa"/>
            </w:tcMar>
            <w:vAlign w:val="center"/>
          </w:tcPr>
          <w:p w14:paraId="71E25F43"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税费</w:t>
            </w:r>
          </w:p>
        </w:tc>
        <w:tc>
          <w:tcPr>
            <w:tcW w:w="1593" w:type="pct"/>
            <w:tcBorders>
              <w:top w:val="single" w:sz="8" w:space="0" w:color="4F81BD"/>
              <w:left w:val="single" w:sz="8" w:space="0" w:color="4F81BD"/>
              <w:bottom w:val="single" w:sz="8" w:space="0" w:color="4F81BD"/>
              <w:right w:val="single" w:sz="8" w:space="0" w:color="4F81BD"/>
            </w:tcBorders>
            <w:shd w:val="clear" w:color="auto" w:fill="B8CCE4"/>
            <w:tcMar>
              <w:top w:w="15" w:type="dxa"/>
              <w:left w:w="15" w:type="dxa"/>
              <w:right w:w="15" w:type="dxa"/>
            </w:tcMar>
            <w:vAlign w:val="center"/>
          </w:tcPr>
          <w:p w14:paraId="146D878D"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按</w:t>
            </w:r>
            <w:r>
              <w:rPr>
                <w:rStyle w:val="font01"/>
                <w:lang w:bidi="ar"/>
              </w:rPr>
              <w:t>8.5%</w:t>
            </w:r>
            <w:r>
              <w:rPr>
                <w:rStyle w:val="font01"/>
                <w:lang w:bidi="ar"/>
              </w:rPr>
              <w:t>核算税费</w:t>
            </w:r>
          </w:p>
        </w:tc>
        <w:tc>
          <w:tcPr>
            <w:tcW w:w="661" w:type="pct"/>
            <w:tcBorders>
              <w:top w:val="single" w:sz="8" w:space="0" w:color="4F81BD"/>
              <w:left w:val="single" w:sz="8" w:space="0" w:color="4F81BD"/>
              <w:bottom w:val="single" w:sz="8" w:space="0" w:color="4F81BD"/>
              <w:right w:val="single" w:sz="8" w:space="0" w:color="4F81BD"/>
            </w:tcBorders>
            <w:shd w:val="clear" w:color="auto" w:fill="B8CCE4"/>
            <w:tcMar>
              <w:top w:w="15" w:type="dxa"/>
              <w:left w:w="15" w:type="dxa"/>
              <w:right w:w="15" w:type="dxa"/>
            </w:tcMar>
            <w:vAlign w:val="center"/>
          </w:tcPr>
          <w:p w14:paraId="48F5E997" w14:textId="77777777" w:rsidR="000776A5" w:rsidRDefault="000776A5">
            <w:pPr>
              <w:widowControl/>
              <w:spacing w:line="0" w:lineRule="atLeast"/>
              <w:jc w:val="center"/>
              <w:rPr>
                <w:rFonts w:ascii="仿宋" w:eastAsia="仿宋" w:hAnsi="仿宋" w:cs="仿宋"/>
                <w:color w:val="000000"/>
                <w:szCs w:val="21"/>
              </w:rPr>
            </w:pPr>
          </w:p>
        </w:tc>
        <w:tc>
          <w:tcPr>
            <w:tcW w:w="491" w:type="pct"/>
            <w:tcBorders>
              <w:top w:val="single" w:sz="8" w:space="0" w:color="4F81BD"/>
              <w:left w:val="single" w:sz="8" w:space="0" w:color="4F81BD"/>
              <w:bottom w:val="single" w:sz="8" w:space="0" w:color="4F81BD"/>
              <w:right w:val="single" w:sz="8" w:space="0" w:color="4F81BD"/>
            </w:tcBorders>
            <w:shd w:val="clear" w:color="auto" w:fill="B8CCE4"/>
            <w:tcMar>
              <w:top w:w="15" w:type="dxa"/>
              <w:left w:w="15" w:type="dxa"/>
              <w:right w:w="15" w:type="dxa"/>
            </w:tcMar>
            <w:vAlign w:val="center"/>
          </w:tcPr>
          <w:p w14:paraId="1D0F16A1" w14:textId="77777777" w:rsidR="000776A5" w:rsidRDefault="000776A5">
            <w:pPr>
              <w:widowControl/>
              <w:spacing w:line="0" w:lineRule="atLeast"/>
              <w:jc w:val="center"/>
              <w:rPr>
                <w:rFonts w:ascii="仿宋" w:eastAsia="仿宋" w:hAnsi="仿宋" w:cs="仿宋"/>
                <w:color w:val="000000"/>
                <w:szCs w:val="21"/>
              </w:rPr>
            </w:pPr>
          </w:p>
        </w:tc>
        <w:tc>
          <w:tcPr>
            <w:tcW w:w="935" w:type="pct"/>
            <w:tcBorders>
              <w:top w:val="single" w:sz="8" w:space="0" w:color="4F81BD"/>
              <w:left w:val="single" w:sz="8" w:space="0" w:color="4F81BD"/>
              <w:bottom w:val="single" w:sz="8" w:space="0" w:color="4F81BD"/>
              <w:right w:val="single" w:sz="8" w:space="0" w:color="4F81BD"/>
            </w:tcBorders>
            <w:shd w:val="clear" w:color="auto" w:fill="B8CCE4"/>
            <w:tcMar>
              <w:top w:w="15" w:type="dxa"/>
              <w:left w:w="15" w:type="dxa"/>
              <w:right w:w="15" w:type="dxa"/>
            </w:tcMar>
            <w:vAlign w:val="center"/>
          </w:tcPr>
          <w:p w14:paraId="66E3F0FB" w14:textId="77777777" w:rsidR="000776A5" w:rsidRDefault="000776A5">
            <w:pPr>
              <w:widowControl/>
              <w:spacing w:line="0" w:lineRule="atLeast"/>
              <w:jc w:val="center"/>
              <w:rPr>
                <w:rFonts w:ascii="仿宋" w:eastAsia="仿宋" w:hAnsi="仿宋" w:cs="仿宋"/>
                <w:color w:val="000000"/>
                <w:szCs w:val="21"/>
              </w:rPr>
            </w:pPr>
          </w:p>
        </w:tc>
        <w:tc>
          <w:tcPr>
            <w:tcW w:w="597" w:type="pct"/>
            <w:tcBorders>
              <w:top w:val="single" w:sz="8" w:space="0" w:color="4F81BD"/>
              <w:left w:val="single" w:sz="8" w:space="0" w:color="4F81BD"/>
              <w:bottom w:val="single" w:sz="8" w:space="0" w:color="4F81BD"/>
              <w:right w:val="single" w:sz="8" w:space="0" w:color="4F81BD"/>
            </w:tcBorders>
            <w:shd w:val="clear" w:color="auto" w:fill="B8CCE4"/>
            <w:tcMar>
              <w:top w:w="15" w:type="dxa"/>
              <w:left w:w="15" w:type="dxa"/>
              <w:right w:w="15" w:type="dxa"/>
            </w:tcMar>
            <w:vAlign w:val="center"/>
          </w:tcPr>
          <w:p w14:paraId="51A0CCDC" w14:textId="77777777" w:rsidR="000776A5" w:rsidRDefault="0086608D">
            <w:pPr>
              <w:widowControl/>
              <w:spacing w:line="0" w:lineRule="atLeas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6,450</w:t>
            </w:r>
          </w:p>
        </w:tc>
      </w:tr>
      <w:tr w:rsidR="000776A5" w14:paraId="74601EE3" w14:textId="77777777">
        <w:trPr>
          <w:trHeight w:val="680"/>
        </w:trPr>
        <w:tc>
          <w:tcPr>
            <w:tcW w:w="278" w:type="pct"/>
            <w:tcBorders>
              <w:top w:val="single" w:sz="8" w:space="0" w:color="4F81BD"/>
              <w:left w:val="single" w:sz="8" w:space="0" w:color="4F81BD"/>
              <w:bottom w:val="single" w:sz="8" w:space="0" w:color="4F81BD"/>
              <w:right w:val="single" w:sz="8" w:space="0" w:color="4F81BD"/>
            </w:tcBorders>
            <w:shd w:val="clear" w:color="auto" w:fill="FFFFFF"/>
            <w:noWrap/>
            <w:tcMar>
              <w:top w:w="15" w:type="dxa"/>
              <w:left w:w="15" w:type="dxa"/>
              <w:right w:w="15" w:type="dxa"/>
            </w:tcMar>
            <w:vAlign w:val="center"/>
          </w:tcPr>
          <w:p w14:paraId="4CA8015F" w14:textId="77777777" w:rsidR="000776A5" w:rsidRDefault="0086608D">
            <w:pPr>
              <w:widowControl/>
              <w:spacing w:line="0" w:lineRule="atLeast"/>
              <w:jc w:val="left"/>
              <w:textAlignment w:val="center"/>
              <w:rPr>
                <w:rFonts w:ascii="仿宋" w:eastAsia="仿宋" w:hAnsi="仿宋" w:cs="仿宋"/>
                <w:b/>
                <w:bCs/>
                <w:color w:val="000000"/>
                <w:szCs w:val="21"/>
              </w:rPr>
            </w:pPr>
            <w:r>
              <w:rPr>
                <w:rFonts w:ascii="仿宋" w:eastAsia="仿宋" w:hAnsi="仿宋" w:cs="仿宋" w:hint="eastAsia"/>
                <w:b/>
                <w:bCs/>
                <w:color w:val="000000"/>
                <w:kern w:val="0"/>
                <w:szCs w:val="21"/>
                <w:lang w:bidi="ar"/>
              </w:rPr>
              <w:lastRenderedPageBreak/>
              <w:t>合计</w:t>
            </w:r>
          </w:p>
        </w:tc>
        <w:tc>
          <w:tcPr>
            <w:tcW w:w="442" w:type="pct"/>
            <w:tcBorders>
              <w:top w:val="single" w:sz="8" w:space="0" w:color="4F81BD"/>
              <w:left w:val="single" w:sz="8" w:space="0" w:color="4F81BD"/>
              <w:bottom w:val="single" w:sz="8" w:space="0" w:color="4F81BD"/>
              <w:right w:val="single" w:sz="8" w:space="0" w:color="4F81BD"/>
            </w:tcBorders>
            <w:shd w:val="clear" w:color="auto" w:fill="FFFFFF"/>
            <w:noWrap/>
            <w:tcMar>
              <w:top w:w="15" w:type="dxa"/>
              <w:left w:w="15" w:type="dxa"/>
              <w:right w:w="15" w:type="dxa"/>
            </w:tcMar>
            <w:vAlign w:val="center"/>
          </w:tcPr>
          <w:p w14:paraId="6449651D" w14:textId="77777777" w:rsidR="000776A5" w:rsidRDefault="000776A5">
            <w:pPr>
              <w:widowControl/>
              <w:spacing w:line="0" w:lineRule="atLeast"/>
              <w:rPr>
                <w:rFonts w:ascii="仿宋" w:eastAsia="仿宋" w:hAnsi="仿宋" w:cs="仿宋"/>
                <w:b/>
                <w:bCs/>
                <w:color w:val="000000"/>
                <w:szCs w:val="21"/>
              </w:rPr>
            </w:pPr>
          </w:p>
        </w:tc>
        <w:tc>
          <w:tcPr>
            <w:tcW w:w="1593" w:type="pct"/>
            <w:tcBorders>
              <w:top w:val="single" w:sz="8" w:space="0" w:color="4F81BD"/>
              <w:left w:val="single" w:sz="8" w:space="0" w:color="4F81BD"/>
              <w:bottom w:val="single" w:sz="8" w:space="0" w:color="4F81BD"/>
              <w:right w:val="single" w:sz="8" w:space="0" w:color="4F81BD"/>
            </w:tcBorders>
            <w:shd w:val="clear" w:color="auto" w:fill="FFFFFF"/>
            <w:noWrap/>
            <w:tcMar>
              <w:top w:w="15" w:type="dxa"/>
              <w:left w:w="15" w:type="dxa"/>
              <w:right w:w="15" w:type="dxa"/>
            </w:tcMar>
            <w:vAlign w:val="center"/>
          </w:tcPr>
          <w:p w14:paraId="6EB8EDF0" w14:textId="77777777" w:rsidR="000776A5" w:rsidRDefault="000776A5">
            <w:pPr>
              <w:widowControl/>
              <w:spacing w:line="0" w:lineRule="atLeast"/>
              <w:rPr>
                <w:rFonts w:ascii="仿宋" w:eastAsia="仿宋" w:hAnsi="仿宋" w:cs="仿宋"/>
                <w:b/>
                <w:bCs/>
                <w:color w:val="000000"/>
                <w:szCs w:val="21"/>
              </w:rPr>
            </w:pPr>
          </w:p>
        </w:tc>
        <w:tc>
          <w:tcPr>
            <w:tcW w:w="661" w:type="pct"/>
            <w:tcBorders>
              <w:top w:val="single" w:sz="8" w:space="0" w:color="4F81BD"/>
              <w:left w:val="single" w:sz="8" w:space="0" w:color="4F81BD"/>
              <w:bottom w:val="single" w:sz="8" w:space="0" w:color="4F81BD"/>
              <w:right w:val="single" w:sz="8" w:space="0" w:color="4F81BD"/>
            </w:tcBorders>
            <w:shd w:val="clear" w:color="auto" w:fill="FFFFFF"/>
            <w:noWrap/>
            <w:tcMar>
              <w:top w:w="15" w:type="dxa"/>
              <w:left w:w="15" w:type="dxa"/>
              <w:right w:w="15" w:type="dxa"/>
            </w:tcMar>
            <w:vAlign w:val="center"/>
          </w:tcPr>
          <w:p w14:paraId="478CF950" w14:textId="77777777" w:rsidR="000776A5" w:rsidRDefault="000776A5">
            <w:pPr>
              <w:widowControl/>
              <w:spacing w:line="0" w:lineRule="atLeast"/>
              <w:rPr>
                <w:rFonts w:ascii="仿宋" w:eastAsia="仿宋" w:hAnsi="仿宋" w:cs="仿宋"/>
                <w:b/>
                <w:bCs/>
                <w:color w:val="000000"/>
                <w:szCs w:val="21"/>
              </w:rPr>
            </w:pPr>
          </w:p>
        </w:tc>
        <w:tc>
          <w:tcPr>
            <w:tcW w:w="491" w:type="pct"/>
            <w:tcBorders>
              <w:top w:val="single" w:sz="8" w:space="0" w:color="4F81BD"/>
              <w:left w:val="single" w:sz="8" w:space="0" w:color="4F81BD"/>
              <w:bottom w:val="single" w:sz="8" w:space="0" w:color="4F81BD"/>
              <w:right w:val="single" w:sz="8" w:space="0" w:color="4F81BD"/>
            </w:tcBorders>
            <w:shd w:val="clear" w:color="auto" w:fill="FFFFFF"/>
            <w:noWrap/>
            <w:tcMar>
              <w:top w:w="15" w:type="dxa"/>
              <w:left w:w="15" w:type="dxa"/>
              <w:right w:w="15" w:type="dxa"/>
            </w:tcMar>
            <w:vAlign w:val="center"/>
          </w:tcPr>
          <w:p w14:paraId="064545E9" w14:textId="77777777" w:rsidR="000776A5" w:rsidRDefault="000776A5">
            <w:pPr>
              <w:widowControl/>
              <w:spacing w:line="0" w:lineRule="atLeast"/>
              <w:rPr>
                <w:rFonts w:ascii="仿宋" w:eastAsia="仿宋" w:hAnsi="仿宋" w:cs="仿宋"/>
                <w:b/>
                <w:bCs/>
                <w:color w:val="000000"/>
                <w:szCs w:val="21"/>
              </w:rPr>
            </w:pPr>
          </w:p>
        </w:tc>
        <w:tc>
          <w:tcPr>
            <w:tcW w:w="935" w:type="pct"/>
            <w:tcBorders>
              <w:top w:val="single" w:sz="8" w:space="0" w:color="4F81BD"/>
              <w:left w:val="single" w:sz="8" w:space="0" w:color="4F81BD"/>
              <w:bottom w:val="single" w:sz="8" w:space="0" w:color="4F81BD"/>
              <w:right w:val="single" w:sz="8" w:space="0" w:color="4F81BD"/>
            </w:tcBorders>
            <w:shd w:val="clear" w:color="auto" w:fill="FFFFFF"/>
            <w:noWrap/>
            <w:tcMar>
              <w:top w:w="15" w:type="dxa"/>
              <w:left w:w="15" w:type="dxa"/>
              <w:right w:w="15" w:type="dxa"/>
            </w:tcMar>
            <w:vAlign w:val="center"/>
          </w:tcPr>
          <w:p w14:paraId="2A97B8F0" w14:textId="77777777" w:rsidR="000776A5" w:rsidRDefault="000776A5">
            <w:pPr>
              <w:widowControl/>
              <w:spacing w:line="0" w:lineRule="atLeast"/>
              <w:rPr>
                <w:rFonts w:ascii="仿宋" w:eastAsia="仿宋" w:hAnsi="仿宋" w:cs="仿宋"/>
                <w:b/>
                <w:bCs/>
                <w:color w:val="000000"/>
                <w:szCs w:val="21"/>
              </w:rPr>
            </w:pPr>
          </w:p>
        </w:tc>
        <w:tc>
          <w:tcPr>
            <w:tcW w:w="597" w:type="pct"/>
            <w:tcBorders>
              <w:top w:val="single" w:sz="8" w:space="0" w:color="4F81BD"/>
              <w:left w:val="single" w:sz="8" w:space="0" w:color="4F81BD"/>
              <w:bottom w:val="single" w:sz="8" w:space="0" w:color="4F81BD"/>
              <w:right w:val="single" w:sz="8" w:space="0" w:color="4F81BD"/>
            </w:tcBorders>
            <w:shd w:val="clear" w:color="auto" w:fill="FFFFFF"/>
            <w:tcMar>
              <w:top w:w="15" w:type="dxa"/>
              <w:left w:w="15" w:type="dxa"/>
              <w:right w:w="15" w:type="dxa"/>
            </w:tcMar>
            <w:vAlign w:val="center"/>
          </w:tcPr>
          <w:p w14:paraId="199E98FF" w14:textId="77777777" w:rsidR="000776A5" w:rsidRDefault="0086608D">
            <w:pPr>
              <w:widowControl/>
              <w:spacing w:line="0" w:lineRule="atLeast"/>
              <w:jc w:val="center"/>
              <w:textAlignment w:val="center"/>
              <w:rPr>
                <w:rFonts w:ascii="仿宋" w:eastAsia="仿宋" w:hAnsi="仿宋" w:cs="仿宋"/>
                <w:b/>
                <w:bCs/>
                <w:color w:val="000000"/>
                <w:szCs w:val="21"/>
              </w:rPr>
            </w:pPr>
            <w:r>
              <w:rPr>
                <w:rFonts w:ascii="仿宋" w:eastAsia="仿宋" w:hAnsi="仿宋" w:cs="仿宋" w:hint="eastAsia"/>
                <w:b/>
                <w:bCs/>
                <w:color w:val="000000"/>
                <w:kern w:val="0"/>
                <w:szCs w:val="21"/>
                <w:lang w:bidi="ar"/>
              </w:rPr>
              <w:t>82,336</w:t>
            </w:r>
          </w:p>
        </w:tc>
      </w:tr>
    </w:tbl>
    <w:p w14:paraId="268DE9C5" w14:textId="77777777" w:rsidR="000776A5" w:rsidRDefault="000776A5">
      <w:pPr>
        <w:spacing w:line="360" w:lineRule="auto"/>
        <w:ind w:firstLineChars="200" w:firstLine="643"/>
        <w:jc w:val="left"/>
        <w:rPr>
          <w:rFonts w:ascii="仿宋" w:eastAsia="仿宋" w:hAnsi="仿宋" w:cs="楷体_GB2312"/>
          <w:b/>
          <w:color w:val="000000"/>
          <w:sz w:val="32"/>
          <w:szCs w:val="32"/>
        </w:rPr>
      </w:pPr>
    </w:p>
    <w:p w14:paraId="2D4DF56C" w14:textId="77777777" w:rsidR="000776A5" w:rsidRDefault="000776A5">
      <w:pPr>
        <w:spacing w:line="360" w:lineRule="auto"/>
        <w:ind w:firstLineChars="200" w:firstLine="643"/>
        <w:jc w:val="left"/>
        <w:rPr>
          <w:rFonts w:ascii="仿宋" w:eastAsia="仿宋" w:hAnsi="仿宋" w:cs="楷体_GB2312"/>
          <w:b/>
          <w:color w:val="000000"/>
          <w:sz w:val="32"/>
          <w:szCs w:val="32"/>
        </w:rPr>
      </w:pPr>
    </w:p>
    <w:p w14:paraId="22CCF552" w14:textId="77777777" w:rsidR="000776A5" w:rsidRDefault="0086608D">
      <w:pPr>
        <w:spacing w:line="360" w:lineRule="auto"/>
        <w:ind w:firstLineChars="200" w:firstLine="562"/>
        <w:jc w:val="left"/>
        <w:rPr>
          <w:rFonts w:ascii="仿宋" w:eastAsia="仿宋" w:hAnsi="仿宋" w:cs="楷体_GB2312"/>
          <w:bCs/>
          <w:color w:val="000000"/>
          <w:sz w:val="28"/>
          <w:szCs w:val="28"/>
        </w:rPr>
      </w:pPr>
      <w:r>
        <w:rPr>
          <w:rFonts w:ascii="仿宋" w:eastAsia="仿宋" w:hAnsi="仿宋" w:cs="楷体_GB2312" w:hint="eastAsia"/>
          <w:b/>
          <w:color w:val="000000"/>
          <w:sz w:val="28"/>
          <w:szCs w:val="28"/>
        </w:rPr>
        <w:t>四、调研结论</w:t>
      </w:r>
    </w:p>
    <w:p w14:paraId="2BEC1066" w14:textId="77777777" w:rsidR="000776A5" w:rsidRDefault="0086608D">
      <w:pPr>
        <w:spacing w:line="360" w:lineRule="auto"/>
        <w:ind w:firstLineChars="200" w:firstLine="560"/>
        <w:jc w:val="left"/>
        <w:rPr>
          <w:rFonts w:ascii="仿宋" w:eastAsia="仿宋" w:hAnsi="仿宋" w:cs="仿宋"/>
          <w:bCs/>
          <w:color w:val="000000"/>
          <w:sz w:val="28"/>
          <w:szCs w:val="28"/>
        </w:rPr>
      </w:pPr>
      <w:r>
        <w:rPr>
          <w:rFonts w:ascii="仿宋" w:eastAsia="仿宋" w:hAnsi="仿宋" w:cs="仿宋" w:hint="eastAsia"/>
          <w:bCs/>
          <w:color w:val="000000"/>
          <w:sz w:val="28"/>
          <w:szCs w:val="28"/>
        </w:rPr>
        <w:t>根据上述调研可知，目前江西省农用地基准地价平均收费为</w:t>
      </w:r>
      <w:r>
        <w:rPr>
          <w:rFonts w:ascii="仿宋" w:eastAsia="仿宋" w:hAnsi="仿宋" w:cs="仿宋" w:hint="eastAsia"/>
          <w:bCs/>
          <w:color w:val="000000"/>
          <w:sz w:val="28"/>
          <w:szCs w:val="28"/>
        </w:rPr>
        <w:t>6.79</w:t>
      </w:r>
      <w:r>
        <w:rPr>
          <w:rFonts w:ascii="仿宋" w:eastAsia="仿宋" w:hAnsi="仿宋" w:cs="仿宋" w:hint="eastAsia"/>
          <w:bCs/>
          <w:color w:val="000000"/>
          <w:sz w:val="28"/>
          <w:szCs w:val="28"/>
        </w:rPr>
        <w:t>万元</w:t>
      </w:r>
      <w:r>
        <w:rPr>
          <w:rFonts w:ascii="仿宋" w:eastAsia="仿宋" w:hAnsi="仿宋" w:cs="仿宋" w:hint="eastAsia"/>
          <w:bCs/>
          <w:color w:val="000000"/>
          <w:sz w:val="28"/>
          <w:szCs w:val="28"/>
        </w:rPr>
        <w:t>每个农垦场。以一个乡镇（</w:t>
      </w:r>
      <w:r>
        <w:rPr>
          <w:rFonts w:ascii="仿宋" w:eastAsia="仿宋" w:hAnsi="仿宋" w:cs="仿宋" w:hint="eastAsia"/>
          <w:bCs/>
          <w:color w:val="000000"/>
          <w:sz w:val="28"/>
          <w:szCs w:val="28"/>
        </w:rPr>
        <w:t>10</w:t>
      </w:r>
      <w:r>
        <w:rPr>
          <w:rFonts w:ascii="仿宋" w:eastAsia="仿宋" w:hAnsi="仿宋" w:cs="仿宋" w:hint="eastAsia"/>
          <w:bCs/>
          <w:color w:val="000000"/>
          <w:sz w:val="28"/>
          <w:szCs w:val="28"/>
        </w:rPr>
        <w:t>个村</w:t>
      </w:r>
      <w:r>
        <w:rPr>
          <w:rFonts w:ascii="仿宋" w:eastAsia="仿宋" w:hAnsi="仿宋" w:cs="仿宋" w:hint="eastAsia"/>
          <w:bCs/>
          <w:color w:val="000000"/>
          <w:sz w:val="28"/>
          <w:szCs w:val="28"/>
        </w:rPr>
        <w:t>）为例测算出基准地价服务成本为</w:t>
      </w:r>
      <w:r>
        <w:rPr>
          <w:rFonts w:ascii="仿宋" w:eastAsia="仿宋" w:hAnsi="仿宋" w:cs="仿宋" w:hint="eastAsia"/>
          <w:b/>
          <w:color w:val="000000"/>
          <w:sz w:val="28"/>
          <w:szCs w:val="28"/>
        </w:rPr>
        <w:t>82,336</w:t>
      </w:r>
      <w:r>
        <w:rPr>
          <w:rFonts w:ascii="仿宋" w:eastAsia="仿宋" w:hAnsi="仿宋" w:cs="仿宋" w:hint="eastAsia"/>
          <w:b/>
          <w:color w:val="000000"/>
          <w:sz w:val="28"/>
          <w:szCs w:val="28"/>
        </w:rPr>
        <w:t>万元</w:t>
      </w:r>
      <w:r>
        <w:rPr>
          <w:rFonts w:ascii="仿宋" w:eastAsia="仿宋" w:hAnsi="仿宋" w:cs="仿宋" w:hint="eastAsia"/>
          <w:bCs/>
          <w:color w:val="000000"/>
          <w:sz w:val="28"/>
          <w:szCs w:val="28"/>
        </w:rPr>
        <w:t>。</w:t>
      </w:r>
    </w:p>
    <w:p w14:paraId="1A3DE915" w14:textId="77777777" w:rsidR="000776A5" w:rsidRDefault="0086608D">
      <w:pPr>
        <w:spacing w:line="360" w:lineRule="auto"/>
        <w:ind w:firstLineChars="200" w:firstLine="560"/>
        <w:jc w:val="left"/>
        <w:rPr>
          <w:rFonts w:ascii="仿宋" w:eastAsia="仿宋" w:hAnsi="仿宋" w:cs="仿宋"/>
          <w:bCs/>
          <w:color w:val="000000"/>
          <w:sz w:val="28"/>
          <w:szCs w:val="28"/>
        </w:rPr>
      </w:pPr>
      <w:r>
        <w:rPr>
          <w:rFonts w:ascii="仿宋" w:eastAsia="仿宋" w:hAnsi="仿宋" w:cs="仿宋" w:hint="eastAsia"/>
          <w:bCs/>
          <w:color w:val="000000"/>
          <w:sz w:val="28"/>
          <w:szCs w:val="28"/>
        </w:rPr>
        <w:t>以上成本测算结果通过一次汇报、两次评审及两次回访调研最终确定县城全域农用地及集体建设用地基准地价评估成本价。</w:t>
      </w:r>
    </w:p>
    <w:p w14:paraId="54237DCE" w14:textId="77777777" w:rsidR="000776A5" w:rsidRDefault="0086608D">
      <w:pPr>
        <w:spacing w:line="360" w:lineRule="auto"/>
        <w:ind w:firstLineChars="200" w:firstLine="560"/>
        <w:jc w:val="left"/>
        <w:rPr>
          <w:rFonts w:ascii="仿宋" w:eastAsia="仿宋" w:hAnsi="仿宋" w:cs="仿宋"/>
          <w:bCs/>
          <w:color w:val="000000"/>
          <w:sz w:val="28"/>
          <w:szCs w:val="28"/>
        </w:rPr>
      </w:pPr>
      <w:r>
        <w:rPr>
          <w:rFonts w:ascii="仿宋" w:eastAsia="仿宋" w:hAnsi="仿宋" w:cs="仿宋" w:hint="eastAsia"/>
          <w:bCs/>
          <w:color w:val="000000"/>
          <w:sz w:val="28"/>
          <w:szCs w:val="28"/>
        </w:rPr>
        <w:t>县城全域农用地及集体建设用地基准地价评估存在多个乡镇的基准地价评估，其评估工作成本一定程度上会降低，主要是因为招投标费用、企业管理费用、专家费、人员成本等分摊到每个乡镇的成本有一定程度的降低。根据一个乡镇为单位测算出来的基准地价评估服务成本并结合实际情况得出县城全域农用地基准地价评估成本情况如下：</w:t>
      </w:r>
    </w:p>
    <w:p w14:paraId="709E23FF" w14:textId="77777777" w:rsidR="000776A5" w:rsidRDefault="0086608D">
      <w:pPr>
        <w:spacing w:line="360" w:lineRule="auto"/>
        <w:jc w:val="center"/>
        <w:rPr>
          <w:rFonts w:ascii="仿宋" w:eastAsia="仿宋" w:hAnsi="仿宋" w:cs="仿宋"/>
          <w:b/>
          <w:color w:val="000000"/>
          <w:sz w:val="28"/>
          <w:szCs w:val="28"/>
        </w:rPr>
      </w:pPr>
      <w:r>
        <w:rPr>
          <w:rFonts w:ascii="仿宋" w:eastAsia="仿宋" w:hAnsi="仿宋" w:cs="仿宋" w:hint="eastAsia"/>
          <w:b/>
          <w:color w:val="000000"/>
          <w:sz w:val="28"/>
          <w:szCs w:val="28"/>
        </w:rPr>
        <w:t>农用地基准地价评估成本价</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60"/>
        <w:gridCol w:w="2767"/>
        <w:gridCol w:w="2759"/>
      </w:tblGrid>
      <w:tr w:rsidR="000776A5" w14:paraId="30DDC623" w14:textId="77777777">
        <w:tc>
          <w:tcPr>
            <w:tcW w:w="2840" w:type="dxa"/>
            <w:tcBorders>
              <w:top w:val="single" w:sz="8" w:space="0" w:color="4F81BD"/>
              <w:left w:val="single" w:sz="8" w:space="0" w:color="4F81BD"/>
              <w:bottom w:val="single" w:sz="18" w:space="0" w:color="FFFFFF"/>
              <w:right w:val="single" w:sz="8" w:space="0" w:color="4F81BD"/>
              <w:tl2br w:val="nil"/>
              <w:tr2bl w:val="nil"/>
            </w:tcBorders>
            <w:shd w:val="clear" w:color="auto" w:fill="4F81BD"/>
            <w:vAlign w:val="center"/>
          </w:tcPr>
          <w:p w14:paraId="7DD7D782" w14:textId="77777777" w:rsidR="000776A5" w:rsidRDefault="0086608D">
            <w:pPr>
              <w:spacing w:line="360" w:lineRule="auto"/>
              <w:jc w:val="center"/>
              <w:rPr>
                <w:rFonts w:ascii="仿宋" w:eastAsia="仿宋" w:hAnsi="仿宋" w:cs="仿宋"/>
                <w:b/>
                <w:color w:val="000000"/>
                <w:sz w:val="24"/>
              </w:rPr>
            </w:pPr>
            <w:r>
              <w:rPr>
                <w:rFonts w:ascii="仿宋" w:eastAsia="仿宋" w:hAnsi="仿宋" w:cs="仿宋" w:hint="eastAsia"/>
                <w:b/>
                <w:color w:val="000000"/>
                <w:sz w:val="24"/>
              </w:rPr>
              <w:t>乡镇个数</w:t>
            </w:r>
          </w:p>
        </w:tc>
        <w:tc>
          <w:tcPr>
            <w:tcW w:w="2840" w:type="dxa"/>
            <w:tcBorders>
              <w:top w:val="single" w:sz="8" w:space="0" w:color="4F81BD"/>
              <w:left w:val="single" w:sz="8" w:space="0" w:color="4F81BD"/>
              <w:bottom w:val="single" w:sz="18" w:space="0" w:color="FFFFFF"/>
              <w:right w:val="single" w:sz="8" w:space="0" w:color="4F81BD"/>
              <w:tl2br w:val="nil"/>
              <w:tr2bl w:val="nil"/>
            </w:tcBorders>
            <w:shd w:val="clear" w:color="auto" w:fill="4F81BD"/>
            <w:vAlign w:val="center"/>
          </w:tcPr>
          <w:p w14:paraId="5C738964" w14:textId="77777777" w:rsidR="000776A5" w:rsidRDefault="0086608D">
            <w:pPr>
              <w:spacing w:line="360" w:lineRule="auto"/>
              <w:jc w:val="center"/>
              <w:rPr>
                <w:rFonts w:ascii="仿宋" w:eastAsia="仿宋" w:hAnsi="仿宋" w:cs="仿宋"/>
                <w:b/>
                <w:color w:val="000000"/>
                <w:sz w:val="24"/>
              </w:rPr>
            </w:pPr>
            <w:r>
              <w:rPr>
                <w:rFonts w:ascii="仿宋" w:eastAsia="仿宋" w:hAnsi="仿宋" w:cs="仿宋" w:hint="eastAsia"/>
                <w:b/>
                <w:color w:val="000000"/>
                <w:sz w:val="24"/>
              </w:rPr>
              <w:t>成本价（万元</w:t>
            </w:r>
            <w:r>
              <w:rPr>
                <w:rFonts w:ascii="仿宋" w:eastAsia="仿宋" w:hAnsi="仿宋" w:cs="仿宋" w:hint="eastAsia"/>
                <w:b/>
                <w:color w:val="000000"/>
                <w:sz w:val="24"/>
              </w:rPr>
              <w:t>/</w:t>
            </w:r>
            <w:r>
              <w:rPr>
                <w:rFonts w:ascii="仿宋" w:eastAsia="仿宋" w:hAnsi="仿宋" w:cs="仿宋" w:hint="eastAsia"/>
                <w:b/>
                <w:color w:val="000000"/>
                <w:sz w:val="24"/>
              </w:rPr>
              <w:t>乡镇）</w:t>
            </w:r>
          </w:p>
        </w:tc>
        <w:tc>
          <w:tcPr>
            <w:tcW w:w="2840" w:type="dxa"/>
            <w:tcBorders>
              <w:top w:val="single" w:sz="8" w:space="0" w:color="4F81BD"/>
              <w:left w:val="single" w:sz="8" w:space="0" w:color="4F81BD"/>
              <w:bottom w:val="single" w:sz="18" w:space="0" w:color="FFFFFF"/>
              <w:right w:val="single" w:sz="8" w:space="0" w:color="4F81BD"/>
              <w:tl2br w:val="nil"/>
              <w:tr2bl w:val="nil"/>
            </w:tcBorders>
            <w:shd w:val="clear" w:color="auto" w:fill="4F81BD"/>
            <w:vAlign w:val="center"/>
          </w:tcPr>
          <w:p w14:paraId="576AA236" w14:textId="77777777" w:rsidR="000776A5" w:rsidRDefault="0086608D">
            <w:pPr>
              <w:spacing w:line="360" w:lineRule="auto"/>
              <w:jc w:val="center"/>
              <w:rPr>
                <w:rFonts w:ascii="仿宋" w:eastAsia="仿宋" w:hAnsi="仿宋" w:cs="仿宋"/>
                <w:b/>
                <w:color w:val="000000"/>
                <w:sz w:val="24"/>
              </w:rPr>
            </w:pPr>
            <w:r>
              <w:rPr>
                <w:rFonts w:ascii="仿宋" w:eastAsia="仿宋" w:hAnsi="仿宋" w:cs="仿宋" w:hint="eastAsia"/>
                <w:b/>
                <w:color w:val="000000"/>
                <w:sz w:val="24"/>
              </w:rPr>
              <w:t>评估内容</w:t>
            </w:r>
          </w:p>
        </w:tc>
      </w:tr>
      <w:tr w:rsidR="000776A5" w14:paraId="0CC7C119" w14:textId="77777777">
        <w:tc>
          <w:tcPr>
            <w:tcW w:w="2840" w:type="dxa"/>
            <w:tcBorders>
              <w:top w:val="single" w:sz="18" w:space="0" w:color="FFFFFF"/>
              <w:left w:val="single" w:sz="8" w:space="0" w:color="4F81BD"/>
              <w:bottom w:val="single" w:sz="8" w:space="0" w:color="4F81BD"/>
              <w:right w:val="single" w:sz="8" w:space="0" w:color="4F81BD"/>
              <w:tl2br w:val="nil"/>
              <w:tr2bl w:val="nil"/>
            </w:tcBorders>
            <w:shd w:val="clear" w:color="auto" w:fill="B8CCE4"/>
            <w:vAlign w:val="center"/>
          </w:tcPr>
          <w:p w14:paraId="4707025C" w14:textId="77777777" w:rsidR="000776A5" w:rsidRDefault="0086608D">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1</w:t>
            </w:r>
            <w:r>
              <w:rPr>
                <w:rFonts w:ascii="仿宋" w:eastAsia="仿宋" w:hAnsi="仿宋" w:cs="仿宋" w:hint="eastAsia"/>
                <w:bCs/>
                <w:color w:val="000000"/>
                <w:sz w:val="24"/>
              </w:rPr>
              <w:t>≤乡镇个数＜</w:t>
            </w:r>
            <w:r>
              <w:rPr>
                <w:rFonts w:ascii="仿宋" w:eastAsia="仿宋" w:hAnsi="仿宋" w:cs="仿宋" w:hint="eastAsia"/>
                <w:bCs/>
                <w:color w:val="000000"/>
                <w:sz w:val="24"/>
              </w:rPr>
              <w:t>5</w:t>
            </w:r>
          </w:p>
        </w:tc>
        <w:tc>
          <w:tcPr>
            <w:tcW w:w="2840" w:type="dxa"/>
            <w:tcBorders>
              <w:top w:val="single" w:sz="18" w:space="0" w:color="FFFFFF"/>
              <w:left w:val="single" w:sz="8" w:space="0" w:color="4F81BD"/>
              <w:bottom w:val="single" w:sz="8" w:space="0" w:color="4F81BD"/>
              <w:right w:val="single" w:sz="8" w:space="0" w:color="4F81BD"/>
              <w:tl2br w:val="nil"/>
              <w:tr2bl w:val="nil"/>
            </w:tcBorders>
            <w:shd w:val="clear" w:color="auto" w:fill="B8CCE4"/>
            <w:vAlign w:val="center"/>
          </w:tcPr>
          <w:p w14:paraId="72F24E7F" w14:textId="77777777" w:rsidR="000776A5" w:rsidRDefault="0086608D">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7-8</w:t>
            </w:r>
          </w:p>
        </w:tc>
        <w:tc>
          <w:tcPr>
            <w:tcW w:w="2840" w:type="dxa"/>
            <w:vMerge w:val="restart"/>
            <w:tcBorders>
              <w:top w:val="single" w:sz="18" w:space="0" w:color="FFFFFF"/>
              <w:left w:val="single" w:sz="8" w:space="0" w:color="4F81BD"/>
              <w:right w:val="single" w:sz="8" w:space="0" w:color="4F81BD"/>
              <w:tl2br w:val="nil"/>
              <w:tr2bl w:val="nil"/>
            </w:tcBorders>
            <w:shd w:val="clear" w:color="auto" w:fill="B8CCE4"/>
            <w:vAlign w:val="center"/>
          </w:tcPr>
          <w:p w14:paraId="54BA5E7D" w14:textId="77777777" w:rsidR="000776A5" w:rsidRDefault="0086608D">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集体农用地基准地价</w:t>
            </w:r>
          </w:p>
        </w:tc>
      </w:tr>
      <w:tr w:rsidR="000776A5" w14:paraId="78BC8CBA" w14:textId="77777777">
        <w:tc>
          <w:tcPr>
            <w:tcW w:w="2840"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66478DD5" w14:textId="77777777" w:rsidR="000776A5" w:rsidRDefault="0086608D">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5</w:t>
            </w:r>
            <w:r>
              <w:rPr>
                <w:rFonts w:ascii="仿宋" w:eastAsia="仿宋" w:hAnsi="仿宋" w:cs="仿宋" w:hint="eastAsia"/>
                <w:bCs/>
                <w:color w:val="000000"/>
                <w:sz w:val="24"/>
              </w:rPr>
              <w:t>≤乡镇个数＜</w:t>
            </w:r>
            <w:r>
              <w:rPr>
                <w:rFonts w:ascii="仿宋" w:eastAsia="仿宋" w:hAnsi="仿宋" w:cs="仿宋" w:hint="eastAsia"/>
                <w:bCs/>
                <w:color w:val="000000"/>
                <w:sz w:val="24"/>
              </w:rPr>
              <w:t>10</w:t>
            </w:r>
          </w:p>
        </w:tc>
        <w:tc>
          <w:tcPr>
            <w:tcW w:w="2840"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62191598" w14:textId="77777777" w:rsidR="000776A5" w:rsidRDefault="0086608D">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5-7</w:t>
            </w:r>
          </w:p>
        </w:tc>
        <w:tc>
          <w:tcPr>
            <w:tcW w:w="2840" w:type="dxa"/>
            <w:vMerge/>
            <w:tcBorders>
              <w:left w:val="single" w:sz="8" w:space="0" w:color="4F81BD"/>
              <w:right w:val="single" w:sz="8" w:space="0" w:color="4F81BD"/>
              <w:tl2br w:val="nil"/>
              <w:tr2bl w:val="nil"/>
            </w:tcBorders>
            <w:shd w:val="clear" w:color="auto" w:fill="FFFFFF"/>
            <w:vAlign w:val="center"/>
          </w:tcPr>
          <w:p w14:paraId="775E53AA" w14:textId="77777777" w:rsidR="000776A5" w:rsidRDefault="000776A5">
            <w:pPr>
              <w:spacing w:line="360" w:lineRule="auto"/>
              <w:jc w:val="center"/>
              <w:rPr>
                <w:rFonts w:ascii="仿宋" w:eastAsia="仿宋" w:hAnsi="仿宋" w:cs="仿宋"/>
                <w:bCs/>
                <w:color w:val="000000"/>
                <w:szCs w:val="21"/>
              </w:rPr>
            </w:pPr>
          </w:p>
        </w:tc>
      </w:tr>
      <w:tr w:rsidR="000776A5" w14:paraId="34C925F2" w14:textId="77777777">
        <w:tc>
          <w:tcPr>
            <w:tcW w:w="2840"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746FB207" w14:textId="77777777" w:rsidR="000776A5" w:rsidRDefault="0086608D">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10</w:t>
            </w:r>
            <w:r>
              <w:rPr>
                <w:rFonts w:ascii="仿宋" w:eastAsia="仿宋" w:hAnsi="仿宋" w:cs="仿宋" w:hint="eastAsia"/>
                <w:bCs/>
                <w:color w:val="000000"/>
                <w:sz w:val="24"/>
              </w:rPr>
              <w:t>个或</w:t>
            </w:r>
            <w:r>
              <w:rPr>
                <w:rFonts w:ascii="仿宋" w:eastAsia="仿宋" w:hAnsi="仿宋" w:cs="仿宋" w:hint="eastAsia"/>
                <w:bCs/>
                <w:color w:val="000000"/>
                <w:sz w:val="24"/>
              </w:rPr>
              <w:t>10</w:t>
            </w:r>
            <w:r>
              <w:rPr>
                <w:rFonts w:ascii="仿宋" w:eastAsia="仿宋" w:hAnsi="仿宋" w:cs="仿宋" w:hint="eastAsia"/>
                <w:bCs/>
                <w:color w:val="000000"/>
                <w:sz w:val="24"/>
              </w:rPr>
              <w:t>个以上</w:t>
            </w:r>
          </w:p>
        </w:tc>
        <w:tc>
          <w:tcPr>
            <w:tcW w:w="2840"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7C0DBD7C" w14:textId="77777777" w:rsidR="000776A5" w:rsidRDefault="0086608D">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4-5</w:t>
            </w:r>
          </w:p>
        </w:tc>
        <w:tc>
          <w:tcPr>
            <w:tcW w:w="2840" w:type="dxa"/>
            <w:vMerge/>
            <w:tcBorders>
              <w:left w:val="single" w:sz="8" w:space="0" w:color="4F81BD"/>
              <w:bottom w:val="single" w:sz="8" w:space="0" w:color="4F81BD"/>
              <w:right w:val="single" w:sz="8" w:space="0" w:color="4F81BD"/>
              <w:tl2br w:val="nil"/>
              <w:tr2bl w:val="nil"/>
            </w:tcBorders>
            <w:shd w:val="clear" w:color="auto" w:fill="B8CCE4"/>
            <w:vAlign w:val="center"/>
          </w:tcPr>
          <w:p w14:paraId="362B437F" w14:textId="77777777" w:rsidR="000776A5" w:rsidRDefault="000776A5">
            <w:pPr>
              <w:spacing w:line="360" w:lineRule="auto"/>
              <w:jc w:val="center"/>
              <w:rPr>
                <w:rFonts w:ascii="仿宋" w:eastAsia="仿宋" w:hAnsi="仿宋" w:cs="仿宋"/>
                <w:bCs/>
                <w:color w:val="000000"/>
                <w:szCs w:val="21"/>
              </w:rPr>
            </w:pPr>
          </w:p>
        </w:tc>
      </w:tr>
    </w:tbl>
    <w:p w14:paraId="23C18158" w14:textId="77777777" w:rsidR="000776A5" w:rsidRDefault="0086608D">
      <w:pPr>
        <w:spacing w:line="360" w:lineRule="auto"/>
        <w:jc w:val="center"/>
        <w:rPr>
          <w:rFonts w:ascii="仿宋" w:eastAsia="仿宋" w:hAnsi="仿宋" w:cs="仿宋"/>
          <w:b/>
          <w:color w:val="000000"/>
          <w:sz w:val="28"/>
          <w:szCs w:val="28"/>
        </w:rPr>
      </w:pPr>
      <w:r>
        <w:rPr>
          <w:rFonts w:ascii="仿宋" w:eastAsia="仿宋" w:hAnsi="仿宋" w:cs="仿宋" w:hint="eastAsia"/>
          <w:b/>
          <w:color w:val="000000"/>
          <w:sz w:val="28"/>
          <w:szCs w:val="28"/>
        </w:rPr>
        <w:t>集体建设用地基准地价评估成本价</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60"/>
        <w:gridCol w:w="2767"/>
        <w:gridCol w:w="2759"/>
      </w:tblGrid>
      <w:tr w:rsidR="000776A5" w14:paraId="5FF2EA4A" w14:textId="77777777">
        <w:tc>
          <w:tcPr>
            <w:tcW w:w="2840" w:type="dxa"/>
            <w:tcBorders>
              <w:top w:val="single" w:sz="8" w:space="0" w:color="4F81BD"/>
              <w:left w:val="single" w:sz="8" w:space="0" w:color="4F81BD"/>
              <w:bottom w:val="single" w:sz="18" w:space="0" w:color="FFFFFF"/>
              <w:right w:val="single" w:sz="8" w:space="0" w:color="4F81BD"/>
              <w:tl2br w:val="nil"/>
              <w:tr2bl w:val="nil"/>
            </w:tcBorders>
            <w:shd w:val="clear" w:color="auto" w:fill="4F81BD"/>
            <w:vAlign w:val="center"/>
          </w:tcPr>
          <w:p w14:paraId="518BCAEF" w14:textId="77777777" w:rsidR="000776A5" w:rsidRDefault="0086608D">
            <w:pPr>
              <w:spacing w:line="360" w:lineRule="auto"/>
              <w:jc w:val="center"/>
              <w:rPr>
                <w:rFonts w:ascii="仿宋" w:eastAsia="仿宋" w:hAnsi="仿宋" w:cs="仿宋"/>
                <w:b/>
                <w:color w:val="000000"/>
                <w:sz w:val="24"/>
              </w:rPr>
            </w:pPr>
            <w:r>
              <w:rPr>
                <w:rFonts w:ascii="仿宋" w:eastAsia="仿宋" w:hAnsi="仿宋" w:cs="仿宋" w:hint="eastAsia"/>
                <w:b/>
                <w:color w:val="000000"/>
                <w:sz w:val="24"/>
              </w:rPr>
              <w:t>乡镇个数</w:t>
            </w:r>
          </w:p>
        </w:tc>
        <w:tc>
          <w:tcPr>
            <w:tcW w:w="2840" w:type="dxa"/>
            <w:tcBorders>
              <w:top w:val="single" w:sz="8" w:space="0" w:color="4F81BD"/>
              <w:left w:val="single" w:sz="8" w:space="0" w:color="4F81BD"/>
              <w:bottom w:val="single" w:sz="18" w:space="0" w:color="FFFFFF"/>
              <w:right w:val="single" w:sz="8" w:space="0" w:color="4F81BD"/>
              <w:tl2br w:val="nil"/>
              <w:tr2bl w:val="nil"/>
            </w:tcBorders>
            <w:shd w:val="clear" w:color="auto" w:fill="4F81BD"/>
            <w:vAlign w:val="center"/>
          </w:tcPr>
          <w:p w14:paraId="7AF514FA" w14:textId="77777777" w:rsidR="000776A5" w:rsidRDefault="0086608D">
            <w:pPr>
              <w:spacing w:line="360" w:lineRule="auto"/>
              <w:jc w:val="center"/>
              <w:rPr>
                <w:rFonts w:ascii="仿宋" w:eastAsia="仿宋" w:hAnsi="仿宋" w:cs="仿宋"/>
                <w:b/>
                <w:color w:val="000000"/>
                <w:sz w:val="24"/>
              </w:rPr>
            </w:pPr>
            <w:r>
              <w:rPr>
                <w:rFonts w:ascii="仿宋" w:eastAsia="仿宋" w:hAnsi="仿宋" w:cs="仿宋" w:hint="eastAsia"/>
                <w:b/>
                <w:color w:val="000000"/>
                <w:sz w:val="24"/>
              </w:rPr>
              <w:t>成本价（万元</w:t>
            </w:r>
            <w:r>
              <w:rPr>
                <w:rFonts w:ascii="仿宋" w:eastAsia="仿宋" w:hAnsi="仿宋" w:cs="仿宋" w:hint="eastAsia"/>
                <w:b/>
                <w:color w:val="000000"/>
                <w:sz w:val="24"/>
              </w:rPr>
              <w:t>/</w:t>
            </w:r>
            <w:r>
              <w:rPr>
                <w:rFonts w:ascii="仿宋" w:eastAsia="仿宋" w:hAnsi="仿宋" w:cs="仿宋" w:hint="eastAsia"/>
                <w:b/>
                <w:color w:val="000000"/>
                <w:sz w:val="24"/>
              </w:rPr>
              <w:t>乡镇）</w:t>
            </w:r>
          </w:p>
        </w:tc>
        <w:tc>
          <w:tcPr>
            <w:tcW w:w="2840" w:type="dxa"/>
            <w:tcBorders>
              <w:top w:val="single" w:sz="8" w:space="0" w:color="4F81BD"/>
              <w:left w:val="single" w:sz="8" w:space="0" w:color="4F81BD"/>
              <w:bottom w:val="single" w:sz="18" w:space="0" w:color="FFFFFF"/>
              <w:right w:val="single" w:sz="8" w:space="0" w:color="4F81BD"/>
              <w:tl2br w:val="nil"/>
              <w:tr2bl w:val="nil"/>
            </w:tcBorders>
            <w:shd w:val="clear" w:color="auto" w:fill="4F81BD"/>
            <w:vAlign w:val="center"/>
          </w:tcPr>
          <w:p w14:paraId="2732B914" w14:textId="77777777" w:rsidR="000776A5" w:rsidRDefault="0086608D">
            <w:pPr>
              <w:spacing w:line="360" w:lineRule="auto"/>
              <w:jc w:val="center"/>
              <w:rPr>
                <w:rFonts w:ascii="仿宋" w:eastAsia="仿宋" w:hAnsi="仿宋" w:cs="仿宋"/>
                <w:b/>
                <w:color w:val="000000"/>
                <w:sz w:val="24"/>
              </w:rPr>
            </w:pPr>
            <w:r>
              <w:rPr>
                <w:rFonts w:ascii="仿宋" w:eastAsia="仿宋" w:hAnsi="仿宋" w:cs="仿宋" w:hint="eastAsia"/>
                <w:b/>
                <w:color w:val="000000"/>
                <w:szCs w:val="21"/>
              </w:rPr>
              <w:t>评估内容</w:t>
            </w:r>
          </w:p>
        </w:tc>
      </w:tr>
      <w:tr w:rsidR="000776A5" w14:paraId="38FD8D5D" w14:textId="77777777">
        <w:tc>
          <w:tcPr>
            <w:tcW w:w="2840" w:type="dxa"/>
            <w:tcBorders>
              <w:top w:val="single" w:sz="18" w:space="0" w:color="FFFFFF"/>
              <w:left w:val="single" w:sz="8" w:space="0" w:color="4F81BD"/>
              <w:bottom w:val="single" w:sz="8" w:space="0" w:color="4F81BD"/>
              <w:right w:val="single" w:sz="8" w:space="0" w:color="4F81BD"/>
              <w:tl2br w:val="nil"/>
              <w:tr2bl w:val="nil"/>
            </w:tcBorders>
            <w:shd w:val="clear" w:color="auto" w:fill="B8CCE4"/>
            <w:vAlign w:val="center"/>
          </w:tcPr>
          <w:p w14:paraId="0512F14D" w14:textId="77777777" w:rsidR="000776A5" w:rsidRDefault="0086608D">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1</w:t>
            </w:r>
            <w:r>
              <w:rPr>
                <w:rFonts w:ascii="仿宋" w:eastAsia="仿宋" w:hAnsi="仿宋" w:cs="仿宋" w:hint="eastAsia"/>
                <w:bCs/>
                <w:color w:val="000000"/>
                <w:sz w:val="24"/>
              </w:rPr>
              <w:t>≤乡镇个数＜</w:t>
            </w:r>
            <w:r>
              <w:rPr>
                <w:rFonts w:ascii="仿宋" w:eastAsia="仿宋" w:hAnsi="仿宋" w:cs="仿宋" w:hint="eastAsia"/>
                <w:bCs/>
                <w:color w:val="000000"/>
                <w:sz w:val="24"/>
              </w:rPr>
              <w:t>5</w:t>
            </w:r>
          </w:p>
        </w:tc>
        <w:tc>
          <w:tcPr>
            <w:tcW w:w="2840" w:type="dxa"/>
            <w:tcBorders>
              <w:top w:val="single" w:sz="18" w:space="0" w:color="FFFFFF"/>
              <w:left w:val="single" w:sz="8" w:space="0" w:color="4F81BD"/>
              <w:bottom w:val="single" w:sz="8" w:space="0" w:color="4F81BD"/>
              <w:right w:val="single" w:sz="8" w:space="0" w:color="4F81BD"/>
              <w:tl2br w:val="nil"/>
              <w:tr2bl w:val="nil"/>
            </w:tcBorders>
            <w:shd w:val="clear" w:color="auto" w:fill="B8CCE4"/>
            <w:vAlign w:val="center"/>
          </w:tcPr>
          <w:p w14:paraId="42BFD756" w14:textId="77777777" w:rsidR="000776A5" w:rsidRDefault="0086608D">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8-10</w:t>
            </w:r>
          </w:p>
        </w:tc>
        <w:tc>
          <w:tcPr>
            <w:tcW w:w="2840" w:type="dxa"/>
            <w:vMerge w:val="restart"/>
            <w:tcBorders>
              <w:top w:val="single" w:sz="18" w:space="0" w:color="FFFFFF"/>
              <w:left w:val="single" w:sz="8" w:space="0" w:color="4F81BD"/>
              <w:right w:val="single" w:sz="8" w:space="0" w:color="4F81BD"/>
              <w:tl2br w:val="nil"/>
              <w:tr2bl w:val="nil"/>
            </w:tcBorders>
            <w:shd w:val="clear" w:color="auto" w:fill="B8CCE4"/>
            <w:vAlign w:val="center"/>
          </w:tcPr>
          <w:p w14:paraId="54B4D934" w14:textId="77777777" w:rsidR="000776A5" w:rsidRDefault="0086608D">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集体建设用地基准地价</w:t>
            </w:r>
          </w:p>
        </w:tc>
      </w:tr>
      <w:tr w:rsidR="000776A5" w14:paraId="08BE37EB" w14:textId="77777777">
        <w:tc>
          <w:tcPr>
            <w:tcW w:w="2840"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7224EAB8" w14:textId="77777777" w:rsidR="000776A5" w:rsidRDefault="0086608D">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lastRenderedPageBreak/>
              <w:t>5</w:t>
            </w:r>
            <w:r>
              <w:rPr>
                <w:rFonts w:ascii="仿宋" w:eastAsia="仿宋" w:hAnsi="仿宋" w:cs="仿宋" w:hint="eastAsia"/>
                <w:bCs/>
                <w:color w:val="000000"/>
                <w:sz w:val="24"/>
              </w:rPr>
              <w:t>≤乡镇个数＜</w:t>
            </w:r>
            <w:r>
              <w:rPr>
                <w:rFonts w:ascii="仿宋" w:eastAsia="仿宋" w:hAnsi="仿宋" w:cs="仿宋" w:hint="eastAsia"/>
                <w:bCs/>
                <w:color w:val="000000"/>
                <w:sz w:val="24"/>
              </w:rPr>
              <w:t>10</w:t>
            </w:r>
          </w:p>
        </w:tc>
        <w:tc>
          <w:tcPr>
            <w:tcW w:w="2840" w:type="dxa"/>
            <w:tcBorders>
              <w:top w:val="single" w:sz="8" w:space="0" w:color="4F81BD"/>
              <w:left w:val="single" w:sz="8" w:space="0" w:color="4F81BD"/>
              <w:bottom w:val="single" w:sz="8" w:space="0" w:color="4F81BD"/>
              <w:right w:val="single" w:sz="8" w:space="0" w:color="4F81BD"/>
              <w:tl2br w:val="nil"/>
              <w:tr2bl w:val="nil"/>
            </w:tcBorders>
            <w:shd w:val="clear" w:color="auto" w:fill="FFFFFF"/>
            <w:vAlign w:val="center"/>
          </w:tcPr>
          <w:p w14:paraId="0D4D8F0E" w14:textId="77777777" w:rsidR="000776A5" w:rsidRDefault="0086608D">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6-8</w:t>
            </w:r>
          </w:p>
        </w:tc>
        <w:tc>
          <w:tcPr>
            <w:tcW w:w="2840" w:type="dxa"/>
            <w:vMerge/>
            <w:tcBorders>
              <w:left w:val="single" w:sz="8" w:space="0" w:color="4F81BD"/>
              <w:right w:val="single" w:sz="8" w:space="0" w:color="4F81BD"/>
              <w:tl2br w:val="nil"/>
              <w:tr2bl w:val="nil"/>
            </w:tcBorders>
            <w:shd w:val="clear" w:color="auto" w:fill="FFFFFF"/>
            <w:vAlign w:val="center"/>
          </w:tcPr>
          <w:p w14:paraId="7375C973" w14:textId="77777777" w:rsidR="000776A5" w:rsidRDefault="000776A5">
            <w:pPr>
              <w:spacing w:line="360" w:lineRule="auto"/>
              <w:jc w:val="center"/>
              <w:rPr>
                <w:rFonts w:ascii="仿宋" w:eastAsia="仿宋" w:hAnsi="仿宋" w:cs="仿宋"/>
                <w:bCs/>
                <w:color w:val="000000"/>
                <w:sz w:val="24"/>
              </w:rPr>
            </w:pPr>
          </w:p>
        </w:tc>
      </w:tr>
      <w:tr w:rsidR="000776A5" w14:paraId="593F2D72" w14:textId="77777777">
        <w:tc>
          <w:tcPr>
            <w:tcW w:w="2840"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0473DEA8" w14:textId="77777777" w:rsidR="000776A5" w:rsidRDefault="0086608D">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10</w:t>
            </w:r>
            <w:r>
              <w:rPr>
                <w:rFonts w:ascii="仿宋" w:eastAsia="仿宋" w:hAnsi="仿宋" w:cs="仿宋" w:hint="eastAsia"/>
                <w:bCs/>
                <w:color w:val="000000"/>
                <w:sz w:val="24"/>
              </w:rPr>
              <w:t>个或</w:t>
            </w:r>
            <w:r>
              <w:rPr>
                <w:rFonts w:ascii="仿宋" w:eastAsia="仿宋" w:hAnsi="仿宋" w:cs="仿宋" w:hint="eastAsia"/>
                <w:bCs/>
                <w:color w:val="000000"/>
                <w:sz w:val="24"/>
              </w:rPr>
              <w:t>10</w:t>
            </w:r>
            <w:r>
              <w:rPr>
                <w:rFonts w:ascii="仿宋" w:eastAsia="仿宋" w:hAnsi="仿宋" w:cs="仿宋" w:hint="eastAsia"/>
                <w:bCs/>
                <w:color w:val="000000"/>
                <w:sz w:val="24"/>
              </w:rPr>
              <w:t>个以上</w:t>
            </w:r>
          </w:p>
        </w:tc>
        <w:tc>
          <w:tcPr>
            <w:tcW w:w="2840" w:type="dxa"/>
            <w:tcBorders>
              <w:top w:val="single" w:sz="8" w:space="0" w:color="4F81BD"/>
              <w:left w:val="single" w:sz="8" w:space="0" w:color="4F81BD"/>
              <w:bottom w:val="single" w:sz="8" w:space="0" w:color="4F81BD"/>
              <w:right w:val="single" w:sz="8" w:space="0" w:color="4F81BD"/>
              <w:tl2br w:val="nil"/>
              <w:tr2bl w:val="nil"/>
            </w:tcBorders>
            <w:shd w:val="clear" w:color="auto" w:fill="B8CCE4"/>
            <w:vAlign w:val="center"/>
          </w:tcPr>
          <w:p w14:paraId="6C3193EB" w14:textId="77777777" w:rsidR="000776A5" w:rsidRDefault="0086608D">
            <w:pPr>
              <w:spacing w:line="360" w:lineRule="auto"/>
              <w:jc w:val="center"/>
              <w:rPr>
                <w:rFonts w:ascii="仿宋" w:eastAsia="仿宋" w:hAnsi="仿宋" w:cs="仿宋"/>
                <w:bCs/>
                <w:color w:val="000000"/>
                <w:sz w:val="24"/>
              </w:rPr>
            </w:pPr>
            <w:r>
              <w:rPr>
                <w:rFonts w:ascii="仿宋" w:eastAsia="仿宋" w:hAnsi="仿宋" w:cs="仿宋" w:hint="eastAsia"/>
                <w:bCs/>
                <w:color w:val="000000"/>
                <w:sz w:val="24"/>
              </w:rPr>
              <w:t>4-6</w:t>
            </w:r>
          </w:p>
        </w:tc>
        <w:tc>
          <w:tcPr>
            <w:tcW w:w="2840" w:type="dxa"/>
            <w:vMerge/>
            <w:tcBorders>
              <w:left w:val="single" w:sz="8" w:space="0" w:color="4F81BD"/>
              <w:bottom w:val="single" w:sz="8" w:space="0" w:color="4F81BD"/>
              <w:right w:val="single" w:sz="8" w:space="0" w:color="4F81BD"/>
              <w:tl2br w:val="nil"/>
              <w:tr2bl w:val="nil"/>
            </w:tcBorders>
            <w:shd w:val="clear" w:color="auto" w:fill="B8CCE4"/>
            <w:vAlign w:val="center"/>
          </w:tcPr>
          <w:p w14:paraId="450483C0" w14:textId="77777777" w:rsidR="000776A5" w:rsidRDefault="000776A5">
            <w:pPr>
              <w:spacing w:line="360" w:lineRule="auto"/>
              <w:jc w:val="center"/>
              <w:rPr>
                <w:rFonts w:ascii="仿宋" w:eastAsia="仿宋" w:hAnsi="仿宋" w:cs="仿宋"/>
                <w:bCs/>
                <w:color w:val="000000"/>
                <w:sz w:val="24"/>
              </w:rPr>
            </w:pPr>
          </w:p>
        </w:tc>
      </w:tr>
    </w:tbl>
    <w:p w14:paraId="67BF604E" w14:textId="77777777" w:rsidR="000776A5" w:rsidRDefault="0086608D">
      <w:pPr>
        <w:spacing w:line="360" w:lineRule="auto"/>
        <w:ind w:firstLineChars="200" w:firstLine="480"/>
        <w:jc w:val="left"/>
        <w:rPr>
          <w:rFonts w:ascii="仿宋" w:eastAsia="仿宋" w:hAnsi="仿宋" w:cs="仿宋"/>
          <w:bCs/>
          <w:color w:val="000000"/>
          <w:sz w:val="24"/>
        </w:rPr>
      </w:pPr>
      <w:r>
        <w:rPr>
          <w:rFonts w:ascii="仿宋" w:eastAsia="仿宋" w:hAnsi="仿宋" w:cs="仿宋" w:hint="eastAsia"/>
          <w:bCs/>
          <w:color w:val="000000"/>
          <w:sz w:val="24"/>
        </w:rPr>
        <w:t>注：若一个县域农用地与集体建设用地基准地价同时进行评估，考虑到调研区域的一致性，成本价为上述两项总和的八折。</w:t>
      </w:r>
    </w:p>
    <w:p w14:paraId="33DE6DC6" w14:textId="77777777" w:rsidR="000776A5" w:rsidRDefault="000776A5">
      <w:pPr>
        <w:rPr>
          <w:rFonts w:ascii="仿宋" w:eastAsia="仿宋" w:hAnsi="仿宋" w:cs="仿宋"/>
        </w:rPr>
      </w:pPr>
    </w:p>
    <w:p w14:paraId="77260BCF" w14:textId="77777777" w:rsidR="000776A5" w:rsidRDefault="0086608D">
      <w:pPr>
        <w:spacing w:line="360" w:lineRule="auto"/>
        <w:jc w:val="left"/>
        <w:rPr>
          <w:rFonts w:ascii="仿宋" w:eastAsia="仿宋" w:hAnsi="仿宋" w:cs="楷体_GB2312"/>
          <w:b/>
          <w:color w:val="000000"/>
          <w:sz w:val="28"/>
          <w:szCs w:val="28"/>
        </w:rPr>
      </w:pPr>
      <w:r>
        <w:rPr>
          <w:rFonts w:ascii="仿宋" w:eastAsia="仿宋" w:hAnsi="仿宋" w:cs="楷体_GB2312" w:hint="eastAsia"/>
          <w:b/>
          <w:color w:val="000000"/>
          <w:sz w:val="28"/>
          <w:szCs w:val="28"/>
        </w:rPr>
        <w:t>附件：其他省市农用地、集体建设用地基准地价评估收费情况</w:t>
      </w:r>
    </w:p>
    <w:tbl>
      <w:tblPr>
        <w:tblW w:w="5765"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82"/>
        <w:gridCol w:w="2075"/>
        <w:gridCol w:w="1196"/>
        <w:gridCol w:w="992"/>
        <w:gridCol w:w="845"/>
        <w:gridCol w:w="646"/>
        <w:gridCol w:w="608"/>
        <w:gridCol w:w="1057"/>
        <w:gridCol w:w="1553"/>
      </w:tblGrid>
      <w:tr w:rsidR="000776A5" w14:paraId="5D13B7D3" w14:textId="77777777">
        <w:trPr>
          <w:trHeight w:val="480"/>
          <w:jc w:val="center"/>
        </w:trPr>
        <w:tc>
          <w:tcPr>
            <w:tcW w:w="305" w:type="pct"/>
            <w:tcBorders>
              <w:top w:val="single" w:sz="8" w:space="0" w:color="4F81BD"/>
              <w:left w:val="single" w:sz="8" w:space="0" w:color="4F81BD"/>
              <w:bottom w:val="single" w:sz="18" w:space="0" w:color="FFFFFF"/>
              <w:right w:val="single" w:sz="8" w:space="0" w:color="4F81BD"/>
              <w:tl2br w:val="nil"/>
              <w:tr2bl w:val="nil"/>
            </w:tcBorders>
            <w:shd w:val="clear" w:color="auto" w:fill="4F81BD"/>
            <w:tcMar>
              <w:top w:w="15" w:type="dxa"/>
              <w:left w:w="15" w:type="dxa"/>
              <w:right w:w="15" w:type="dxa"/>
            </w:tcMar>
            <w:vAlign w:val="center"/>
          </w:tcPr>
          <w:p w14:paraId="099FFDF6" w14:textId="77777777" w:rsidR="000776A5" w:rsidRDefault="0086608D">
            <w:pPr>
              <w:widowControl/>
              <w:spacing w:line="0" w:lineRule="atLeast"/>
              <w:jc w:val="center"/>
              <w:textAlignment w:val="center"/>
              <w:rPr>
                <w:rFonts w:ascii="仿宋" w:eastAsia="仿宋" w:hAnsi="仿宋" w:cs="仿宋"/>
                <w:b/>
                <w:color w:val="FFFFFF"/>
                <w:sz w:val="18"/>
                <w:szCs w:val="18"/>
              </w:rPr>
            </w:pPr>
            <w:r>
              <w:rPr>
                <w:rFonts w:ascii="仿宋" w:eastAsia="仿宋" w:hAnsi="仿宋" w:cs="仿宋" w:hint="eastAsia"/>
                <w:b/>
                <w:color w:val="FFFFFF"/>
                <w:kern w:val="0"/>
                <w:sz w:val="18"/>
                <w:szCs w:val="18"/>
                <w:lang w:bidi="ar"/>
              </w:rPr>
              <w:t>所在省份</w:t>
            </w:r>
          </w:p>
        </w:tc>
        <w:tc>
          <w:tcPr>
            <w:tcW w:w="1085" w:type="pct"/>
            <w:tcBorders>
              <w:top w:val="single" w:sz="8" w:space="0" w:color="4F81BD"/>
              <w:left w:val="single" w:sz="8" w:space="0" w:color="4F81BD"/>
              <w:bottom w:val="single" w:sz="18" w:space="0" w:color="FFFFFF"/>
              <w:right w:val="single" w:sz="8" w:space="0" w:color="4F81BD"/>
              <w:tl2br w:val="nil"/>
              <w:tr2bl w:val="nil"/>
            </w:tcBorders>
            <w:shd w:val="clear" w:color="auto" w:fill="4F81BD"/>
            <w:tcMar>
              <w:top w:w="15" w:type="dxa"/>
              <w:left w:w="15" w:type="dxa"/>
              <w:right w:w="15" w:type="dxa"/>
            </w:tcMar>
            <w:vAlign w:val="center"/>
          </w:tcPr>
          <w:p w14:paraId="59DE8049" w14:textId="77777777" w:rsidR="000776A5" w:rsidRDefault="0086608D">
            <w:pPr>
              <w:widowControl/>
              <w:spacing w:line="0" w:lineRule="atLeast"/>
              <w:jc w:val="center"/>
              <w:textAlignment w:val="center"/>
              <w:rPr>
                <w:rFonts w:ascii="仿宋" w:eastAsia="仿宋" w:hAnsi="仿宋" w:cs="仿宋"/>
                <w:b/>
                <w:color w:val="FFFFFF"/>
                <w:sz w:val="18"/>
                <w:szCs w:val="18"/>
              </w:rPr>
            </w:pPr>
            <w:r>
              <w:rPr>
                <w:rFonts w:ascii="仿宋" w:eastAsia="仿宋" w:hAnsi="仿宋" w:cs="仿宋" w:hint="eastAsia"/>
                <w:b/>
                <w:color w:val="FFFFFF"/>
                <w:kern w:val="0"/>
                <w:sz w:val="18"/>
                <w:szCs w:val="18"/>
                <w:lang w:bidi="ar"/>
              </w:rPr>
              <w:t>项目名称</w:t>
            </w:r>
          </w:p>
        </w:tc>
        <w:tc>
          <w:tcPr>
            <w:tcW w:w="625" w:type="pct"/>
            <w:tcBorders>
              <w:top w:val="single" w:sz="8" w:space="0" w:color="4F81BD"/>
              <w:left w:val="single" w:sz="8" w:space="0" w:color="4F81BD"/>
              <w:bottom w:val="single" w:sz="18" w:space="0" w:color="FFFFFF"/>
              <w:right w:val="single" w:sz="8" w:space="0" w:color="4F81BD"/>
              <w:tl2br w:val="nil"/>
              <w:tr2bl w:val="nil"/>
            </w:tcBorders>
            <w:shd w:val="clear" w:color="auto" w:fill="4F81BD"/>
            <w:tcMar>
              <w:top w:w="15" w:type="dxa"/>
              <w:left w:w="15" w:type="dxa"/>
              <w:right w:w="15" w:type="dxa"/>
            </w:tcMar>
            <w:vAlign w:val="center"/>
          </w:tcPr>
          <w:p w14:paraId="47EC5A05" w14:textId="77777777" w:rsidR="000776A5" w:rsidRDefault="0086608D">
            <w:pPr>
              <w:widowControl/>
              <w:spacing w:line="0" w:lineRule="atLeast"/>
              <w:jc w:val="center"/>
              <w:textAlignment w:val="center"/>
              <w:rPr>
                <w:rFonts w:ascii="仿宋" w:eastAsia="仿宋" w:hAnsi="仿宋" w:cs="仿宋"/>
                <w:b/>
                <w:color w:val="FFFFFF"/>
                <w:sz w:val="18"/>
                <w:szCs w:val="18"/>
              </w:rPr>
            </w:pPr>
            <w:r>
              <w:rPr>
                <w:rFonts w:ascii="仿宋" w:eastAsia="仿宋" w:hAnsi="仿宋" w:cs="仿宋" w:hint="eastAsia"/>
                <w:b/>
                <w:color w:val="FFFFFF"/>
                <w:kern w:val="0"/>
                <w:sz w:val="18"/>
                <w:szCs w:val="18"/>
                <w:lang w:bidi="ar"/>
              </w:rPr>
              <w:t>中标单位</w:t>
            </w:r>
          </w:p>
        </w:tc>
        <w:tc>
          <w:tcPr>
            <w:tcW w:w="518" w:type="pct"/>
            <w:tcBorders>
              <w:top w:val="single" w:sz="8" w:space="0" w:color="4F81BD"/>
              <w:left w:val="single" w:sz="8" w:space="0" w:color="4F81BD"/>
              <w:bottom w:val="single" w:sz="18" w:space="0" w:color="FFFFFF"/>
              <w:right w:val="single" w:sz="8" w:space="0" w:color="4F81BD"/>
              <w:tl2br w:val="nil"/>
              <w:tr2bl w:val="nil"/>
            </w:tcBorders>
            <w:shd w:val="clear" w:color="auto" w:fill="4F81BD"/>
            <w:tcMar>
              <w:top w:w="15" w:type="dxa"/>
              <w:left w:w="15" w:type="dxa"/>
              <w:right w:w="15" w:type="dxa"/>
            </w:tcMar>
            <w:vAlign w:val="center"/>
          </w:tcPr>
          <w:p w14:paraId="51464210" w14:textId="77777777" w:rsidR="000776A5" w:rsidRDefault="0086608D">
            <w:pPr>
              <w:widowControl/>
              <w:spacing w:line="0" w:lineRule="atLeast"/>
              <w:jc w:val="center"/>
              <w:textAlignment w:val="center"/>
              <w:rPr>
                <w:rFonts w:ascii="仿宋" w:eastAsia="仿宋" w:hAnsi="仿宋" w:cs="仿宋"/>
                <w:b/>
                <w:color w:val="FFFFFF"/>
                <w:sz w:val="18"/>
                <w:szCs w:val="18"/>
              </w:rPr>
            </w:pPr>
            <w:r>
              <w:rPr>
                <w:rFonts w:ascii="仿宋" w:eastAsia="仿宋" w:hAnsi="仿宋" w:cs="仿宋" w:hint="eastAsia"/>
                <w:b/>
                <w:color w:val="FFFFFF"/>
                <w:kern w:val="0"/>
                <w:sz w:val="18"/>
                <w:szCs w:val="18"/>
                <w:lang w:bidi="ar"/>
              </w:rPr>
              <w:t>预算金额（万元）</w:t>
            </w:r>
          </w:p>
        </w:tc>
        <w:tc>
          <w:tcPr>
            <w:tcW w:w="442" w:type="pct"/>
            <w:tcBorders>
              <w:top w:val="single" w:sz="8" w:space="0" w:color="4F81BD"/>
              <w:left w:val="single" w:sz="8" w:space="0" w:color="4F81BD"/>
              <w:bottom w:val="single" w:sz="18" w:space="0" w:color="FFFFFF"/>
              <w:right w:val="single" w:sz="8" w:space="0" w:color="4F81BD"/>
              <w:tl2br w:val="nil"/>
              <w:tr2bl w:val="nil"/>
            </w:tcBorders>
            <w:shd w:val="clear" w:color="auto" w:fill="4F81BD"/>
            <w:tcMar>
              <w:top w:w="15" w:type="dxa"/>
              <w:left w:w="15" w:type="dxa"/>
              <w:right w:w="15" w:type="dxa"/>
            </w:tcMar>
            <w:vAlign w:val="center"/>
          </w:tcPr>
          <w:p w14:paraId="0F614E43" w14:textId="77777777" w:rsidR="000776A5" w:rsidRDefault="0086608D">
            <w:pPr>
              <w:widowControl/>
              <w:spacing w:line="0" w:lineRule="atLeast"/>
              <w:jc w:val="center"/>
              <w:textAlignment w:val="center"/>
              <w:rPr>
                <w:rFonts w:ascii="仿宋" w:eastAsia="仿宋" w:hAnsi="仿宋" w:cs="仿宋"/>
                <w:b/>
                <w:color w:val="FFFFFF"/>
                <w:sz w:val="18"/>
                <w:szCs w:val="18"/>
              </w:rPr>
            </w:pPr>
            <w:r>
              <w:rPr>
                <w:rFonts w:ascii="仿宋" w:eastAsia="仿宋" w:hAnsi="仿宋" w:cs="仿宋" w:hint="eastAsia"/>
                <w:b/>
                <w:color w:val="FFFFFF"/>
                <w:kern w:val="0"/>
                <w:sz w:val="18"/>
                <w:szCs w:val="18"/>
                <w:lang w:bidi="ar"/>
              </w:rPr>
              <w:t>中标总额</w:t>
            </w:r>
            <w:proofErr w:type="gramStart"/>
            <w:r>
              <w:rPr>
                <w:rFonts w:ascii="仿宋" w:eastAsia="仿宋" w:hAnsi="仿宋" w:cs="仿宋" w:hint="eastAsia"/>
                <w:b/>
                <w:color w:val="FFFFFF"/>
                <w:kern w:val="0"/>
                <w:sz w:val="18"/>
                <w:szCs w:val="18"/>
                <w:lang w:bidi="ar"/>
              </w:rPr>
              <w:t>额</w:t>
            </w:r>
            <w:proofErr w:type="gramEnd"/>
            <w:r>
              <w:rPr>
                <w:rFonts w:ascii="仿宋" w:eastAsia="仿宋" w:hAnsi="仿宋" w:cs="仿宋" w:hint="eastAsia"/>
                <w:b/>
                <w:color w:val="FFFFFF"/>
                <w:kern w:val="0"/>
                <w:sz w:val="18"/>
                <w:szCs w:val="18"/>
                <w:lang w:bidi="ar"/>
              </w:rPr>
              <w:t>（万元）</w:t>
            </w:r>
          </w:p>
        </w:tc>
        <w:tc>
          <w:tcPr>
            <w:tcW w:w="338" w:type="pct"/>
            <w:tcBorders>
              <w:top w:val="single" w:sz="8" w:space="0" w:color="4F81BD"/>
              <w:left w:val="single" w:sz="8" w:space="0" w:color="4F81BD"/>
              <w:bottom w:val="single" w:sz="18" w:space="0" w:color="FFFFFF"/>
              <w:right w:val="single" w:sz="8" w:space="0" w:color="4F81BD"/>
              <w:tl2br w:val="nil"/>
              <w:tr2bl w:val="nil"/>
            </w:tcBorders>
            <w:shd w:val="clear" w:color="auto" w:fill="4F81BD"/>
            <w:tcMar>
              <w:top w:w="15" w:type="dxa"/>
              <w:left w:w="15" w:type="dxa"/>
              <w:right w:w="15" w:type="dxa"/>
            </w:tcMar>
            <w:vAlign w:val="center"/>
          </w:tcPr>
          <w:p w14:paraId="230409C7" w14:textId="77777777" w:rsidR="000776A5" w:rsidRDefault="0086608D">
            <w:pPr>
              <w:widowControl/>
              <w:spacing w:line="0" w:lineRule="atLeast"/>
              <w:jc w:val="center"/>
              <w:textAlignment w:val="center"/>
              <w:rPr>
                <w:rFonts w:ascii="仿宋" w:eastAsia="仿宋" w:hAnsi="仿宋" w:cs="仿宋"/>
                <w:b/>
                <w:color w:val="FFFFFF"/>
                <w:sz w:val="18"/>
                <w:szCs w:val="18"/>
              </w:rPr>
            </w:pPr>
            <w:r>
              <w:rPr>
                <w:rFonts w:ascii="仿宋" w:eastAsia="仿宋" w:hAnsi="仿宋" w:cs="仿宋" w:hint="eastAsia"/>
                <w:b/>
                <w:color w:val="FFFFFF"/>
                <w:kern w:val="0"/>
                <w:sz w:val="18"/>
                <w:szCs w:val="18"/>
                <w:lang w:bidi="ar"/>
              </w:rPr>
              <w:t>中标日期</w:t>
            </w:r>
          </w:p>
        </w:tc>
        <w:tc>
          <w:tcPr>
            <w:tcW w:w="318" w:type="pct"/>
            <w:tcBorders>
              <w:top w:val="single" w:sz="8" w:space="0" w:color="4F81BD"/>
              <w:left w:val="single" w:sz="8" w:space="0" w:color="4F81BD"/>
              <w:bottom w:val="single" w:sz="18" w:space="0" w:color="FFFFFF"/>
              <w:right w:val="single" w:sz="8" w:space="0" w:color="4F81BD"/>
              <w:tl2br w:val="nil"/>
              <w:tr2bl w:val="nil"/>
            </w:tcBorders>
            <w:shd w:val="clear" w:color="auto" w:fill="4F81BD"/>
            <w:tcMar>
              <w:top w:w="15" w:type="dxa"/>
              <w:left w:w="15" w:type="dxa"/>
              <w:right w:w="15" w:type="dxa"/>
            </w:tcMar>
            <w:vAlign w:val="center"/>
          </w:tcPr>
          <w:p w14:paraId="6CF7DBED" w14:textId="77777777" w:rsidR="000776A5" w:rsidRDefault="0086608D">
            <w:pPr>
              <w:widowControl/>
              <w:spacing w:line="0" w:lineRule="atLeast"/>
              <w:jc w:val="center"/>
              <w:textAlignment w:val="center"/>
              <w:rPr>
                <w:rFonts w:ascii="仿宋" w:eastAsia="仿宋" w:hAnsi="仿宋" w:cs="仿宋"/>
                <w:b/>
                <w:color w:val="FFFFFF"/>
                <w:sz w:val="18"/>
                <w:szCs w:val="18"/>
              </w:rPr>
            </w:pPr>
            <w:r>
              <w:rPr>
                <w:rFonts w:ascii="仿宋" w:eastAsia="仿宋" w:hAnsi="仿宋" w:cs="仿宋" w:hint="eastAsia"/>
                <w:b/>
                <w:color w:val="FFFFFF"/>
                <w:kern w:val="0"/>
                <w:sz w:val="18"/>
                <w:szCs w:val="18"/>
                <w:lang w:bidi="ar"/>
              </w:rPr>
              <w:t>工作范围</w:t>
            </w:r>
          </w:p>
        </w:tc>
        <w:tc>
          <w:tcPr>
            <w:tcW w:w="552" w:type="pct"/>
            <w:tcBorders>
              <w:top w:val="single" w:sz="8" w:space="0" w:color="4F81BD"/>
              <w:left w:val="single" w:sz="8" w:space="0" w:color="4F81BD"/>
              <w:bottom w:val="single" w:sz="18" w:space="0" w:color="FFFFFF"/>
              <w:right w:val="single" w:sz="8" w:space="0" w:color="4F81BD"/>
              <w:tl2br w:val="nil"/>
              <w:tr2bl w:val="nil"/>
            </w:tcBorders>
            <w:shd w:val="clear" w:color="auto" w:fill="4F81BD"/>
            <w:tcMar>
              <w:top w:w="15" w:type="dxa"/>
              <w:left w:w="15" w:type="dxa"/>
              <w:right w:w="15" w:type="dxa"/>
            </w:tcMar>
            <w:vAlign w:val="center"/>
          </w:tcPr>
          <w:p w14:paraId="7BBCFB9F" w14:textId="77777777" w:rsidR="000776A5" w:rsidRDefault="0086608D">
            <w:pPr>
              <w:widowControl/>
              <w:spacing w:line="0" w:lineRule="atLeast"/>
              <w:jc w:val="center"/>
              <w:textAlignment w:val="center"/>
              <w:rPr>
                <w:rFonts w:ascii="仿宋" w:eastAsia="仿宋" w:hAnsi="仿宋" w:cs="仿宋"/>
                <w:b/>
                <w:color w:val="FFFFFF"/>
                <w:kern w:val="0"/>
                <w:sz w:val="18"/>
                <w:szCs w:val="18"/>
                <w:lang w:bidi="ar"/>
              </w:rPr>
            </w:pPr>
            <w:r>
              <w:rPr>
                <w:rFonts w:ascii="仿宋" w:eastAsia="仿宋" w:hAnsi="仿宋" w:cs="仿宋" w:hint="eastAsia"/>
                <w:b/>
                <w:color w:val="FFFFFF"/>
                <w:kern w:val="0"/>
                <w:sz w:val="18"/>
                <w:szCs w:val="18"/>
                <w:lang w:bidi="ar"/>
              </w:rPr>
              <w:t>中标金额（万元</w:t>
            </w:r>
            <w:r>
              <w:rPr>
                <w:rFonts w:ascii="仿宋" w:eastAsia="仿宋" w:hAnsi="仿宋" w:cs="仿宋" w:hint="eastAsia"/>
                <w:b/>
                <w:color w:val="FFFFFF"/>
                <w:kern w:val="0"/>
                <w:sz w:val="18"/>
                <w:szCs w:val="18"/>
                <w:lang w:bidi="ar"/>
              </w:rPr>
              <w:t>/</w:t>
            </w:r>
            <w:r>
              <w:rPr>
                <w:rFonts w:ascii="仿宋" w:eastAsia="仿宋" w:hAnsi="仿宋" w:cs="仿宋" w:hint="eastAsia"/>
                <w:b/>
                <w:color w:val="FFFFFF"/>
                <w:kern w:val="0"/>
                <w:sz w:val="18"/>
                <w:szCs w:val="18"/>
                <w:lang w:bidi="ar"/>
              </w:rPr>
              <w:t>镇）</w:t>
            </w:r>
          </w:p>
        </w:tc>
        <w:tc>
          <w:tcPr>
            <w:tcW w:w="812" w:type="pct"/>
            <w:tcBorders>
              <w:top w:val="single" w:sz="8" w:space="0" w:color="4F81BD"/>
              <w:left w:val="single" w:sz="8" w:space="0" w:color="4F81BD"/>
              <w:bottom w:val="single" w:sz="18" w:space="0" w:color="FFFFFF"/>
              <w:right w:val="single" w:sz="8" w:space="0" w:color="4F81BD"/>
              <w:tl2br w:val="nil"/>
              <w:tr2bl w:val="nil"/>
            </w:tcBorders>
            <w:shd w:val="clear" w:color="auto" w:fill="4F81BD"/>
            <w:tcMar>
              <w:top w:w="15" w:type="dxa"/>
              <w:left w:w="15" w:type="dxa"/>
              <w:right w:w="15" w:type="dxa"/>
            </w:tcMar>
            <w:vAlign w:val="center"/>
          </w:tcPr>
          <w:p w14:paraId="1C0DEB97" w14:textId="77777777" w:rsidR="000776A5" w:rsidRDefault="0086608D">
            <w:pPr>
              <w:widowControl/>
              <w:spacing w:line="0" w:lineRule="atLeast"/>
              <w:jc w:val="center"/>
              <w:textAlignment w:val="center"/>
              <w:rPr>
                <w:rFonts w:ascii="仿宋" w:eastAsia="仿宋" w:hAnsi="仿宋" w:cs="仿宋"/>
                <w:b/>
                <w:color w:val="FFFFFF"/>
                <w:kern w:val="0"/>
                <w:sz w:val="18"/>
                <w:szCs w:val="18"/>
                <w:lang w:bidi="ar"/>
              </w:rPr>
            </w:pPr>
            <w:r>
              <w:rPr>
                <w:rFonts w:ascii="仿宋" w:eastAsia="仿宋" w:hAnsi="仿宋" w:cs="仿宋" w:hint="eastAsia"/>
                <w:b/>
                <w:color w:val="FFFFFF"/>
                <w:kern w:val="0"/>
                <w:sz w:val="18"/>
                <w:szCs w:val="18"/>
                <w:lang w:bidi="ar"/>
              </w:rPr>
              <w:t>评估内容</w:t>
            </w:r>
          </w:p>
        </w:tc>
      </w:tr>
      <w:tr w:rsidR="000776A5" w14:paraId="2DBEB459" w14:textId="77777777">
        <w:trPr>
          <w:trHeight w:val="817"/>
          <w:jc w:val="center"/>
        </w:trPr>
        <w:tc>
          <w:tcPr>
            <w:tcW w:w="305" w:type="pct"/>
            <w:vMerge w:val="restart"/>
            <w:tcBorders>
              <w:top w:val="single" w:sz="18" w:space="0" w:color="FFFFFF"/>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58800DCA"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广东省</w:t>
            </w:r>
          </w:p>
        </w:tc>
        <w:tc>
          <w:tcPr>
            <w:tcW w:w="1085" w:type="pct"/>
            <w:tcBorders>
              <w:top w:val="single" w:sz="18" w:space="0" w:color="FFFFFF"/>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439DED0D"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云浮市云安区</w:t>
            </w:r>
            <w:r>
              <w:rPr>
                <w:rFonts w:ascii="仿宋" w:eastAsia="仿宋" w:hAnsi="仿宋" w:cs="仿宋" w:hint="eastAsia"/>
                <w:color w:val="000000"/>
                <w:kern w:val="0"/>
                <w:sz w:val="18"/>
                <w:szCs w:val="18"/>
                <w:lang w:bidi="ar"/>
              </w:rPr>
              <w:t>2019</w:t>
            </w:r>
            <w:r>
              <w:rPr>
                <w:rFonts w:ascii="仿宋" w:eastAsia="仿宋" w:hAnsi="仿宋" w:cs="仿宋" w:hint="eastAsia"/>
                <w:color w:val="000000"/>
                <w:kern w:val="0"/>
                <w:sz w:val="18"/>
                <w:szCs w:val="18"/>
                <w:lang w:bidi="ar"/>
              </w:rPr>
              <w:t>年度集体建设用地与农用地（不含新区）基准地价制订项目</w:t>
            </w:r>
          </w:p>
        </w:tc>
        <w:tc>
          <w:tcPr>
            <w:tcW w:w="625" w:type="pct"/>
            <w:tcBorders>
              <w:top w:val="single" w:sz="18" w:space="0" w:color="FFFFFF"/>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1C9BF06E"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云浮市永信中土</w:t>
            </w:r>
            <w:proofErr w:type="gramStart"/>
            <w:r>
              <w:rPr>
                <w:rFonts w:ascii="仿宋" w:eastAsia="仿宋" w:hAnsi="仿宋" w:cs="仿宋" w:hint="eastAsia"/>
                <w:color w:val="000000"/>
                <w:kern w:val="0"/>
                <w:sz w:val="18"/>
                <w:szCs w:val="18"/>
                <w:lang w:bidi="ar"/>
              </w:rPr>
              <w:t>源土地</w:t>
            </w:r>
            <w:proofErr w:type="gramEnd"/>
            <w:r>
              <w:rPr>
                <w:rFonts w:ascii="仿宋" w:eastAsia="仿宋" w:hAnsi="仿宋" w:cs="仿宋" w:hint="eastAsia"/>
                <w:color w:val="000000"/>
                <w:kern w:val="0"/>
                <w:sz w:val="18"/>
                <w:szCs w:val="18"/>
                <w:lang w:bidi="ar"/>
              </w:rPr>
              <w:t>与房地产评估有限公司</w:t>
            </w:r>
          </w:p>
        </w:tc>
        <w:tc>
          <w:tcPr>
            <w:tcW w:w="518" w:type="pct"/>
            <w:tcBorders>
              <w:top w:val="single" w:sz="18" w:space="0" w:color="FFFFFF"/>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2563643C"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100</w:t>
            </w:r>
          </w:p>
        </w:tc>
        <w:tc>
          <w:tcPr>
            <w:tcW w:w="442" w:type="pct"/>
            <w:tcBorders>
              <w:top w:val="single" w:sz="18" w:space="0" w:color="FFFFFF"/>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71091514"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98.6</w:t>
            </w:r>
          </w:p>
        </w:tc>
        <w:tc>
          <w:tcPr>
            <w:tcW w:w="338" w:type="pct"/>
            <w:tcBorders>
              <w:top w:val="single" w:sz="18" w:space="0" w:color="FFFFFF"/>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047AA4D1"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2020/4/3</w:t>
            </w:r>
          </w:p>
        </w:tc>
        <w:tc>
          <w:tcPr>
            <w:tcW w:w="318" w:type="pct"/>
            <w:tcBorders>
              <w:top w:val="single" w:sz="18" w:space="0" w:color="FFFFFF"/>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7011A5D6"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6</w:t>
            </w:r>
            <w:r>
              <w:rPr>
                <w:rFonts w:ascii="仿宋" w:eastAsia="仿宋" w:hAnsi="仿宋" w:cs="仿宋" w:hint="eastAsia"/>
                <w:color w:val="000000"/>
                <w:kern w:val="0"/>
                <w:sz w:val="18"/>
                <w:szCs w:val="18"/>
                <w:lang w:bidi="ar"/>
              </w:rPr>
              <w:t>个镇乡镇</w:t>
            </w:r>
          </w:p>
        </w:tc>
        <w:tc>
          <w:tcPr>
            <w:tcW w:w="552" w:type="pct"/>
            <w:tcBorders>
              <w:top w:val="single" w:sz="18" w:space="0" w:color="FFFFFF"/>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7014009E" w14:textId="77777777" w:rsidR="000776A5" w:rsidRDefault="0086608D">
            <w:pPr>
              <w:widowControl/>
              <w:spacing w:line="0" w:lineRule="atLeas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 xml:space="preserve">16.43 </w:t>
            </w:r>
          </w:p>
        </w:tc>
        <w:tc>
          <w:tcPr>
            <w:tcW w:w="812" w:type="pct"/>
            <w:tcBorders>
              <w:top w:val="single" w:sz="18" w:space="0" w:color="FFFFFF"/>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4A68B398" w14:textId="77777777" w:rsidR="000776A5" w:rsidRDefault="0086608D">
            <w:pPr>
              <w:widowControl/>
              <w:spacing w:line="0" w:lineRule="atLeas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集体建设用地与农用地基准地价制订</w:t>
            </w:r>
          </w:p>
        </w:tc>
      </w:tr>
      <w:tr w:rsidR="000776A5" w14:paraId="382C5ADE" w14:textId="77777777">
        <w:trPr>
          <w:trHeight w:val="90"/>
          <w:jc w:val="center"/>
        </w:trPr>
        <w:tc>
          <w:tcPr>
            <w:tcW w:w="305" w:type="pct"/>
            <w:vMerge/>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081983EA" w14:textId="77777777" w:rsidR="000776A5" w:rsidRDefault="000776A5">
            <w:pPr>
              <w:widowControl/>
              <w:spacing w:line="0" w:lineRule="atLeast"/>
              <w:jc w:val="center"/>
              <w:rPr>
                <w:rFonts w:ascii="仿宋" w:eastAsia="仿宋" w:hAnsi="仿宋" w:cs="仿宋"/>
                <w:color w:val="000000"/>
                <w:sz w:val="18"/>
                <w:szCs w:val="18"/>
              </w:rPr>
            </w:pPr>
          </w:p>
        </w:tc>
        <w:tc>
          <w:tcPr>
            <w:tcW w:w="1085" w:type="pct"/>
            <w:vMerge w:val="restar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55E669B8"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新兴县</w:t>
            </w:r>
            <w:r>
              <w:rPr>
                <w:rFonts w:ascii="仿宋" w:eastAsia="仿宋" w:hAnsi="仿宋" w:cs="仿宋" w:hint="eastAsia"/>
                <w:color w:val="000000"/>
                <w:kern w:val="0"/>
                <w:sz w:val="18"/>
                <w:szCs w:val="18"/>
                <w:lang w:bidi="ar"/>
              </w:rPr>
              <w:t>2020</w:t>
            </w:r>
            <w:r>
              <w:rPr>
                <w:rFonts w:ascii="仿宋" w:eastAsia="仿宋" w:hAnsi="仿宋" w:cs="仿宋" w:hint="eastAsia"/>
                <w:color w:val="000000"/>
                <w:kern w:val="0"/>
                <w:sz w:val="18"/>
                <w:szCs w:val="18"/>
                <w:lang w:bidi="ar"/>
              </w:rPr>
              <w:t>年度集体建设用地和农用地基准地价制订项目</w:t>
            </w:r>
          </w:p>
        </w:tc>
        <w:tc>
          <w:tcPr>
            <w:tcW w:w="625" w:type="pct"/>
            <w:vMerge w:val="restar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03729D27"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广东广信</w:t>
            </w:r>
            <w:proofErr w:type="gramStart"/>
            <w:r>
              <w:rPr>
                <w:rFonts w:ascii="仿宋" w:eastAsia="仿宋" w:hAnsi="仿宋" w:cs="仿宋" w:hint="eastAsia"/>
                <w:color w:val="000000"/>
                <w:kern w:val="0"/>
                <w:sz w:val="18"/>
                <w:szCs w:val="18"/>
                <w:lang w:bidi="ar"/>
              </w:rPr>
              <w:t>粤诚土地</w:t>
            </w:r>
            <w:proofErr w:type="gramEnd"/>
            <w:r>
              <w:rPr>
                <w:rFonts w:ascii="仿宋" w:eastAsia="仿宋" w:hAnsi="仿宋" w:cs="仿宋" w:hint="eastAsia"/>
                <w:color w:val="000000"/>
                <w:kern w:val="0"/>
                <w:sz w:val="18"/>
                <w:szCs w:val="18"/>
                <w:lang w:bidi="ar"/>
              </w:rPr>
              <w:t>房地产与资产评估有限公司</w:t>
            </w:r>
          </w:p>
        </w:tc>
        <w:tc>
          <w:tcPr>
            <w:tcW w:w="518"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5F038475"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集体建设用地</w:t>
            </w:r>
            <w:r>
              <w:rPr>
                <w:rFonts w:ascii="仿宋" w:eastAsia="仿宋" w:hAnsi="仿宋" w:cs="仿宋" w:hint="eastAsia"/>
                <w:color w:val="000000"/>
                <w:kern w:val="0"/>
                <w:sz w:val="18"/>
                <w:szCs w:val="18"/>
                <w:lang w:bidi="ar"/>
              </w:rPr>
              <w:t>44.6</w:t>
            </w:r>
            <w:r>
              <w:rPr>
                <w:rFonts w:ascii="仿宋" w:eastAsia="仿宋" w:hAnsi="仿宋" w:cs="仿宋" w:hint="eastAsia"/>
                <w:color w:val="000000"/>
                <w:kern w:val="0"/>
                <w:sz w:val="18"/>
                <w:szCs w:val="18"/>
                <w:lang w:bidi="ar"/>
              </w:rPr>
              <w:t>万</w:t>
            </w:r>
          </w:p>
        </w:tc>
        <w:tc>
          <w:tcPr>
            <w:tcW w:w="442"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24FD6B8D"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43.95</w:t>
            </w:r>
          </w:p>
        </w:tc>
        <w:tc>
          <w:tcPr>
            <w:tcW w:w="338"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2913BB0B"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2020/1/13</w:t>
            </w:r>
          </w:p>
        </w:tc>
        <w:tc>
          <w:tcPr>
            <w:tcW w:w="318" w:type="pct"/>
            <w:vMerge w:val="restar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74FB5F06"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12</w:t>
            </w:r>
            <w:r>
              <w:rPr>
                <w:rFonts w:ascii="仿宋" w:eastAsia="仿宋" w:hAnsi="仿宋" w:cs="仿宋" w:hint="eastAsia"/>
                <w:color w:val="000000"/>
                <w:kern w:val="0"/>
                <w:sz w:val="18"/>
                <w:szCs w:val="18"/>
                <w:lang w:bidi="ar"/>
              </w:rPr>
              <w:t>个镇乡镇</w:t>
            </w:r>
          </w:p>
        </w:tc>
        <w:tc>
          <w:tcPr>
            <w:tcW w:w="552" w:type="pct"/>
            <w:vMerge w:val="restar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6A7954B3" w14:textId="77777777" w:rsidR="000776A5" w:rsidRDefault="0086608D">
            <w:pPr>
              <w:widowControl/>
              <w:spacing w:line="0" w:lineRule="atLeas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 xml:space="preserve">6.56 </w:t>
            </w:r>
          </w:p>
        </w:tc>
        <w:tc>
          <w:tcPr>
            <w:tcW w:w="812" w:type="pct"/>
            <w:vMerge w:val="restart"/>
            <w:tcBorders>
              <w:top w:val="single" w:sz="8" w:space="0" w:color="4F81BD"/>
              <w:left w:val="single" w:sz="8" w:space="0" w:color="4F81BD"/>
              <w:right w:val="single" w:sz="8" w:space="0" w:color="4F81BD"/>
              <w:tl2br w:val="nil"/>
              <w:tr2bl w:val="nil"/>
            </w:tcBorders>
            <w:shd w:val="clear" w:color="auto" w:fill="FFFFFF"/>
            <w:tcMar>
              <w:top w:w="15" w:type="dxa"/>
              <w:left w:w="15" w:type="dxa"/>
              <w:right w:w="15" w:type="dxa"/>
            </w:tcMar>
            <w:vAlign w:val="center"/>
          </w:tcPr>
          <w:p w14:paraId="4BB34A0B" w14:textId="77777777" w:rsidR="000776A5" w:rsidRDefault="0086608D">
            <w:pPr>
              <w:widowControl/>
              <w:spacing w:line="0" w:lineRule="atLeas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集体建设用地与农用地基准地价制订</w:t>
            </w:r>
          </w:p>
        </w:tc>
      </w:tr>
      <w:tr w:rsidR="000776A5" w14:paraId="5B1E380A" w14:textId="77777777">
        <w:trPr>
          <w:trHeight w:val="570"/>
          <w:jc w:val="center"/>
        </w:trPr>
        <w:tc>
          <w:tcPr>
            <w:tcW w:w="305" w:type="pct"/>
            <w:vMerge/>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18A6CC72" w14:textId="77777777" w:rsidR="000776A5" w:rsidRDefault="000776A5">
            <w:pPr>
              <w:widowControl/>
              <w:spacing w:line="0" w:lineRule="atLeast"/>
              <w:jc w:val="center"/>
              <w:rPr>
                <w:rFonts w:ascii="仿宋" w:eastAsia="仿宋" w:hAnsi="仿宋" w:cs="仿宋"/>
                <w:color w:val="000000"/>
                <w:sz w:val="18"/>
                <w:szCs w:val="18"/>
              </w:rPr>
            </w:pPr>
          </w:p>
        </w:tc>
        <w:tc>
          <w:tcPr>
            <w:tcW w:w="1085" w:type="pct"/>
            <w:vMerge/>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51FDE411" w14:textId="77777777" w:rsidR="000776A5" w:rsidRDefault="000776A5">
            <w:pPr>
              <w:widowControl/>
              <w:spacing w:line="0" w:lineRule="atLeast"/>
              <w:jc w:val="center"/>
              <w:rPr>
                <w:rFonts w:ascii="仿宋" w:eastAsia="仿宋" w:hAnsi="仿宋" w:cs="仿宋"/>
                <w:color w:val="000000"/>
                <w:sz w:val="18"/>
                <w:szCs w:val="18"/>
              </w:rPr>
            </w:pPr>
          </w:p>
        </w:tc>
        <w:tc>
          <w:tcPr>
            <w:tcW w:w="625" w:type="pct"/>
            <w:vMerge/>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142331ED" w14:textId="77777777" w:rsidR="000776A5" w:rsidRDefault="000776A5">
            <w:pPr>
              <w:widowControl/>
              <w:spacing w:line="0" w:lineRule="atLeast"/>
              <w:jc w:val="center"/>
              <w:rPr>
                <w:rFonts w:ascii="仿宋" w:eastAsia="仿宋" w:hAnsi="仿宋" w:cs="仿宋"/>
                <w:color w:val="000000"/>
                <w:sz w:val="18"/>
                <w:szCs w:val="18"/>
              </w:rPr>
            </w:pPr>
          </w:p>
        </w:tc>
        <w:tc>
          <w:tcPr>
            <w:tcW w:w="518" w:type="pct"/>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253F0B18"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集体农用地</w:t>
            </w:r>
            <w:r>
              <w:rPr>
                <w:rFonts w:ascii="仿宋" w:eastAsia="仿宋" w:hAnsi="仿宋" w:cs="仿宋" w:hint="eastAsia"/>
                <w:color w:val="000000"/>
                <w:kern w:val="0"/>
                <w:sz w:val="18"/>
                <w:szCs w:val="18"/>
                <w:lang w:bidi="ar"/>
              </w:rPr>
              <w:t>35.4</w:t>
            </w:r>
            <w:r>
              <w:rPr>
                <w:rFonts w:ascii="仿宋" w:eastAsia="仿宋" w:hAnsi="仿宋" w:cs="仿宋" w:hint="eastAsia"/>
                <w:color w:val="000000"/>
                <w:kern w:val="0"/>
                <w:sz w:val="18"/>
                <w:szCs w:val="18"/>
                <w:lang w:bidi="ar"/>
              </w:rPr>
              <w:t>万</w:t>
            </w:r>
          </w:p>
        </w:tc>
        <w:tc>
          <w:tcPr>
            <w:tcW w:w="442" w:type="pct"/>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7E9961D2"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34.75</w:t>
            </w:r>
          </w:p>
        </w:tc>
        <w:tc>
          <w:tcPr>
            <w:tcW w:w="338" w:type="pct"/>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5D4AA7C7"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2020/1/13</w:t>
            </w:r>
          </w:p>
        </w:tc>
        <w:tc>
          <w:tcPr>
            <w:tcW w:w="318" w:type="pct"/>
            <w:vMerge/>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14136C1D" w14:textId="77777777" w:rsidR="000776A5" w:rsidRDefault="000776A5">
            <w:pPr>
              <w:widowControl/>
              <w:spacing w:line="0" w:lineRule="atLeast"/>
              <w:jc w:val="center"/>
              <w:rPr>
                <w:rFonts w:ascii="仿宋" w:eastAsia="仿宋" w:hAnsi="仿宋" w:cs="仿宋"/>
                <w:color w:val="000000"/>
                <w:sz w:val="18"/>
                <w:szCs w:val="18"/>
              </w:rPr>
            </w:pPr>
          </w:p>
        </w:tc>
        <w:tc>
          <w:tcPr>
            <w:tcW w:w="552" w:type="pct"/>
            <w:vMerge/>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482760D0" w14:textId="77777777" w:rsidR="000776A5" w:rsidRDefault="000776A5">
            <w:pPr>
              <w:widowControl/>
              <w:spacing w:line="0" w:lineRule="atLeast"/>
              <w:jc w:val="center"/>
              <w:textAlignment w:val="center"/>
              <w:rPr>
                <w:rFonts w:ascii="仿宋" w:eastAsia="仿宋" w:hAnsi="仿宋" w:cs="仿宋"/>
                <w:color w:val="000000"/>
                <w:kern w:val="0"/>
                <w:sz w:val="18"/>
                <w:szCs w:val="18"/>
                <w:lang w:bidi="ar"/>
              </w:rPr>
            </w:pPr>
          </w:p>
        </w:tc>
        <w:tc>
          <w:tcPr>
            <w:tcW w:w="812" w:type="pct"/>
            <w:vMerge/>
            <w:tcBorders>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29B9E1F5" w14:textId="77777777" w:rsidR="000776A5" w:rsidRDefault="000776A5">
            <w:pPr>
              <w:widowControl/>
              <w:spacing w:line="0" w:lineRule="atLeast"/>
              <w:jc w:val="center"/>
              <w:textAlignment w:val="center"/>
              <w:rPr>
                <w:rFonts w:ascii="仿宋" w:eastAsia="仿宋" w:hAnsi="仿宋" w:cs="仿宋"/>
                <w:color w:val="000000"/>
                <w:kern w:val="0"/>
                <w:sz w:val="18"/>
                <w:szCs w:val="18"/>
                <w:lang w:bidi="ar"/>
              </w:rPr>
            </w:pPr>
          </w:p>
        </w:tc>
      </w:tr>
      <w:tr w:rsidR="000776A5" w14:paraId="176FB40D" w14:textId="77777777">
        <w:trPr>
          <w:trHeight w:val="480"/>
          <w:jc w:val="center"/>
        </w:trPr>
        <w:tc>
          <w:tcPr>
            <w:tcW w:w="305" w:type="pct"/>
            <w:vMerge/>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3158AEC7" w14:textId="77777777" w:rsidR="000776A5" w:rsidRDefault="000776A5">
            <w:pPr>
              <w:widowControl/>
              <w:spacing w:line="0" w:lineRule="atLeast"/>
              <w:jc w:val="center"/>
              <w:rPr>
                <w:rFonts w:ascii="仿宋" w:eastAsia="仿宋" w:hAnsi="仿宋" w:cs="仿宋"/>
                <w:color w:val="000000"/>
                <w:sz w:val="18"/>
                <w:szCs w:val="18"/>
              </w:rPr>
            </w:pPr>
          </w:p>
        </w:tc>
        <w:tc>
          <w:tcPr>
            <w:tcW w:w="1085"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3235C549"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东莞市</w:t>
            </w:r>
            <w:r>
              <w:rPr>
                <w:rFonts w:ascii="仿宋" w:eastAsia="仿宋" w:hAnsi="仿宋" w:cs="仿宋" w:hint="eastAsia"/>
                <w:color w:val="000000"/>
                <w:kern w:val="0"/>
                <w:sz w:val="18"/>
                <w:szCs w:val="18"/>
                <w:lang w:bidi="ar"/>
              </w:rPr>
              <w:t>2019</w:t>
            </w:r>
            <w:r>
              <w:rPr>
                <w:rFonts w:ascii="仿宋" w:eastAsia="仿宋" w:hAnsi="仿宋" w:cs="仿宋" w:hint="eastAsia"/>
                <w:color w:val="000000"/>
                <w:kern w:val="0"/>
                <w:sz w:val="18"/>
                <w:szCs w:val="18"/>
                <w:lang w:bidi="ar"/>
              </w:rPr>
              <w:t>年集体建设用地基准地价和农用地基准地价制订</w:t>
            </w:r>
          </w:p>
        </w:tc>
        <w:tc>
          <w:tcPr>
            <w:tcW w:w="625"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53DE55D0"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广东中地土地房地产评估与规划设计有限公司</w:t>
            </w:r>
          </w:p>
        </w:tc>
        <w:tc>
          <w:tcPr>
            <w:tcW w:w="518"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138EF3AB"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195</w:t>
            </w:r>
          </w:p>
        </w:tc>
        <w:tc>
          <w:tcPr>
            <w:tcW w:w="442"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6E269832"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194.35</w:t>
            </w:r>
          </w:p>
        </w:tc>
        <w:tc>
          <w:tcPr>
            <w:tcW w:w="338"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59A9B564"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2020/1/15</w:t>
            </w:r>
          </w:p>
        </w:tc>
        <w:tc>
          <w:tcPr>
            <w:tcW w:w="318"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5EA0A7A6"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全域范围</w:t>
            </w:r>
          </w:p>
        </w:tc>
        <w:tc>
          <w:tcPr>
            <w:tcW w:w="552"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544C81D7" w14:textId="77777777" w:rsidR="000776A5" w:rsidRDefault="0086608D">
            <w:pPr>
              <w:widowControl/>
              <w:spacing w:line="0" w:lineRule="atLeas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w:t>
            </w:r>
          </w:p>
        </w:tc>
        <w:tc>
          <w:tcPr>
            <w:tcW w:w="812"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161DFC96" w14:textId="77777777" w:rsidR="000776A5" w:rsidRDefault="0086608D">
            <w:pPr>
              <w:widowControl/>
              <w:spacing w:line="0" w:lineRule="atLeas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集体建设用地与农用地基准地价制订</w:t>
            </w:r>
          </w:p>
        </w:tc>
      </w:tr>
      <w:tr w:rsidR="000776A5" w14:paraId="0FAAEBF7" w14:textId="77777777">
        <w:trPr>
          <w:trHeight w:val="570"/>
          <w:jc w:val="center"/>
        </w:trPr>
        <w:tc>
          <w:tcPr>
            <w:tcW w:w="305" w:type="pct"/>
            <w:vMerge/>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335B1AFC" w14:textId="77777777" w:rsidR="000776A5" w:rsidRDefault="000776A5">
            <w:pPr>
              <w:widowControl/>
              <w:spacing w:line="0" w:lineRule="atLeast"/>
              <w:jc w:val="center"/>
              <w:rPr>
                <w:rFonts w:ascii="仿宋" w:eastAsia="仿宋" w:hAnsi="仿宋" w:cs="仿宋"/>
                <w:color w:val="000000"/>
                <w:sz w:val="18"/>
                <w:szCs w:val="18"/>
              </w:rPr>
            </w:pPr>
          </w:p>
        </w:tc>
        <w:tc>
          <w:tcPr>
            <w:tcW w:w="1085" w:type="pct"/>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4926FB3B"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珠海市集</w:t>
            </w:r>
            <w:proofErr w:type="gramStart"/>
            <w:r>
              <w:rPr>
                <w:rFonts w:ascii="仿宋" w:eastAsia="仿宋" w:hAnsi="仿宋" w:cs="仿宋" w:hint="eastAsia"/>
                <w:color w:val="000000"/>
                <w:kern w:val="0"/>
                <w:sz w:val="18"/>
                <w:szCs w:val="18"/>
                <w:lang w:bidi="ar"/>
              </w:rPr>
              <w:t>体建设</w:t>
            </w:r>
            <w:proofErr w:type="gramEnd"/>
            <w:r>
              <w:rPr>
                <w:rFonts w:ascii="仿宋" w:eastAsia="仿宋" w:hAnsi="仿宋" w:cs="仿宋" w:hint="eastAsia"/>
                <w:color w:val="000000"/>
                <w:kern w:val="0"/>
                <w:sz w:val="18"/>
                <w:szCs w:val="18"/>
                <w:lang w:bidi="ar"/>
              </w:rPr>
              <w:t>用地和农用地基准地价制订项目</w:t>
            </w:r>
          </w:p>
        </w:tc>
        <w:tc>
          <w:tcPr>
            <w:tcW w:w="625" w:type="pct"/>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7780DD6C"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广东中地土地房地产评估与规划设计有限公司</w:t>
            </w:r>
          </w:p>
        </w:tc>
        <w:tc>
          <w:tcPr>
            <w:tcW w:w="518" w:type="pct"/>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25BB7405"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176</w:t>
            </w:r>
          </w:p>
        </w:tc>
        <w:tc>
          <w:tcPr>
            <w:tcW w:w="442" w:type="pct"/>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235E99FE"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175.5</w:t>
            </w:r>
          </w:p>
        </w:tc>
        <w:tc>
          <w:tcPr>
            <w:tcW w:w="338" w:type="pct"/>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7F466542"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2019/11/5</w:t>
            </w:r>
          </w:p>
        </w:tc>
        <w:tc>
          <w:tcPr>
            <w:tcW w:w="318" w:type="pct"/>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4AA799D3"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全域范围</w:t>
            </w:r>
          </w:p>
        </w:tc>
        <w:tc>
          <w:tcPr>
            <w:tcW w:w="552" w:type="pct"/>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1AC50F71" w14:textId="77777777" w:rsidR="000776A5" w:rsidRDefault="0086608D">
            <w:pPr>
              <w:widowControl/>
              <w:spacing w:line="0" w:lineRule="atLeas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w:t>
            </w:r>
          </w:p>
        </w:tc>
        <w:tc>
          <w:tcPr>
            <w:tcW w:w="812" w:type="pct"/>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14EE2916" w14:textId="77777777" w:rsidR="000776A5" w:rsidRDefault="0086608D">
            <w:pPr>
              <w:widowControl/>
              <w:spacing w:line="0" w:lineRule="atLeas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集体建设用地与农用地基准地价制订</w:t>
            </w:r>
          </w:p>
        </w:tc>
      </w:tr>
      <w:tr w:rsidR="000776A5" w14:paraId="3FE7ACD2" w14:textId="77777777">
        <w:trPr>
          <w:trHeight w:val="480"/>
          <w:jc w:val="center"/>
        </w:trPr>
        <w:tc>
          <w:tcPr>
            <w:tcW w:w="305" w:type="pct"/>
            <w:vMerge w:val="restar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2B2B1456"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山东省</w:t>
            </w:r>
          </w:p>
        </w:tc>
        <w:tc>
          <w:tcPr>
            <w:tcW w:w="1085"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2EB7E429"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广饶</w:t>
            </w:r>
            <w:proofErr w:type="gramStart"/>
            <w:r>
              <w:rPr>
                <w:rFonts w:ascii="仿宋" w:eastAsia="仿宋" w:hAnsi="仿宋" w:cs="仿宋" w:hint="eastAsia"/>
                <w:color w:val="000000"/>
                <w:kern w:val="0"/>
                <w:sz w:val="18"/>
                <w:szCs w:val="18"/>
                <w:lang w:bidi="ar"/>
              </w:rPr>
              <w:t>县集体</w:t>
            </w:r>
            <w:proofErr w:type="gramEnd"/>
            <w:r>
              <w:rPr>
                <w:rFonts w:ascii="仿宋" w:eastAsia="仿宋" w:hAnsi="仿宋" w:cs="仿宋" w:hint="eastAsia"/>
                <w:color w:val="000000"/>
                <w:kern w:val="0"/>
                <w:sz w:val="18"/>
                <w:szCs w:val="18"/>
                <w:lang w:bidi="ar"/>
              </w:rPr>
              <w:t>建设用地和农用地基准地价制订项目</w:t>
            </w:r>
          </w:p>
        </w:tc>
        <w:tc>
          <w:tcPr>
            <w:tcW w:w="625"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5FB8C638"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东营天正不动产房地产资产评估测绘有限公司</w:t>
            </w:r>
          </w:p>
        </w:tc>
        <w:tc>
          <w:tcPr>
            <w:tcW w:w="518"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4E993D91"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70</w:t>
            </w:r>
          </w:p>
        </w:tc>
        <w:tc>
          <w:tcPr>
            <w:tcW w:w="442"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67DBBABE"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69.4</w:t>
            </w:r>
          </w:p>
        </w:tc>
        <w:tc>
          <w:tcPr>
            <w:tcW w:w="338"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7397E768"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2020/5/7</w:t>
            </w:r>
          </w:p>
        </w:tc>
        <w:tc>
          <w:tcPr>
            <w:tcW w:w="318"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25957F90"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7</w:t>
            </w:r>
            <w:r>
              <w:rPr>
                <w:rFonts w:ascii="仿宋" w:eastAsia="仿宋" w:hAnsi="仿宋" w:cs="仿宋" w:hint="eastAsia"/>
                <w:color w:val="000000"/>
                <w:kern w:val="0"/>
                <w:sz w:val="18"/>
                <w:szCs w:val="18"/>
                <w:lang w:bidi="ar"/>
              </w:rPr>
              <w:t>个乡镇</w:t>
            </w:r>
          </w:p>
        </w:tc>
        <w:tc>
          <w:tcPr>
            <w:tcW w:w="552"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734B77AC" w14:textId="77777777" w:rsidR="000776A5" w:rsidRDefault="0086608D">
            <w:pPr>
              <w:widowControl/>
              <w:spacing w:line="0" w:lineRule="atLeas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 xml:space="preserve">9.91 </w:t>
            </w:r>
          </w:p>
        </w:tc>
        <w:tc>
          <w:tcPr>
            <w:tcW w:w="812"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313B02D0" w14:textId="77777777" w:rsidR="000776A5" w:rsidRDefault="0086608D">
            <w:pPr>
              <w:widowControl/>
              <w:spacing w:line="0" w:lineRule="atLeas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集体建设用地与农用地基准地价制订</w:t>
            </w:r>
          </w:p>
        </w:tc>
      </w:tr>
      <w:tr w:rsidR="000776A5" w14:paraId="59C9578F" w14:textId="77777777">
        <w:trPr>
          <w:trHeight w:val="480"/>
          <w:jc w:val="center"/>
        </w:trPr>
        <w:tc>
          <w:tcPr>
            <w:tcW w:w="305" w:type="pct"/>
            <w:vMerge/>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35DDC42A" w14:textId="77777777" w:rsidR="000776A5" w:rsidRDefault="000776A5">
            <w:pPr>
              <w:widowControl/>
              <w:spacing w:line="0" w:lineRule="atLeast"/>
              <w:jc w:val="center"/>
              <w:rPr>
                <w:rFonts w:ascii="仿宋" w:eastAsia="仿宋" w:hAnsi="仿宋" w:cs="仿宋"/>
                <w:color w:val="000000"/>
                <w:sz w:val="18"/>
                <w:szCs w:val="18"/>
              </w:rPr>
            </w:pPr>
          </w:p>
        </w:tc>
        <w:tc>
          <w:tcPr>
            <w:tcW w:w="1085" w:type="pct"/>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17BB4ADD"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山东省潍坊市青州市集</w:t>
            </w:r>
            <w:proofErr w:type="gramStart"/>
            <w:r>
              <w:rPr>
                <w:rFonts w:ascii="仿宋" w:eastAsia="仿宋" w:hAnsi="仿宋" w:cs="仿宋" w:hint="eastAsia"/>
                <w:color w:val="000000"/>
                <w:kern w:val="0"/>
                <w:sz w:val="18"/>
                <w:szCs w:val="18"/>
                <w:lang w:bidi="ar"/>
              </w:rPr>
              <w:t>体建设</w:t>
            </w:r>
            <w:proofErr w:type="gramEnd"/>
            <w:r>
              <w:rPr>
                <w:rFonts w:ascii="仿宋" w:eastAsia="仿宋" w:hAnsi="仿宋" w:cs="仿宋" w:hint="eastAsia"/>
                <w:color w:val="000000"/>
                <w:kern w:val="0"/>
                <w:sz w:val="18"/>
                <w:szCs w:val="18"/>
                <w:lang w:bidi="ar"/>
              </w:rPr>
              <w:t>用地和农用地基准地价</w:t>
            </w:r>
          </w:p>
        </w:tc>
        <w:tc>
          <w:tcPr>
            <w:tcW w:w="625" w:type="pct"/>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0733BE54"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w:t>
            </w:r>
          </w:p>
        </w:tc>
        <w:tc>
          <w:tcPr>
            <w:tcW w:w="518" w:type="pct"/>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67195F46"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80</w:t>
            </w:r>
          </w:p>
        </w:tc>
        <w:tc>
          <w:tcPr>
            <w:tcW w:w="442" w:type="pct"/>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5368FA90"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w:t>
            </w:r>
          </w:p>
        </w:tc>
        <w:tc>
          <w:tcPr>
            <w:tcW w:w="338" w:type="pct"/>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7D6142FF"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2020/6/2</w:t>
            </w:r>
          </w:p>
        </w:tc>
        <w:tc>
          <w:tcPr>
            <w:tcW w:w="318" w:type="pct"/>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175424EE"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8</w:t>
            </w:r>
            <w:r>
              <w:rPr>
                <w:rFonts w:ascii="仿宋" w:eastAsia="仿宋" w:hAnsi="仿宋" w:cs="仿宋" w:hint="eastAsia"/>
                <w:color w:val="000000"/>
                <w:kern w:val="0"/>
                <w:sz w:val="18"/>
                <w:szCs w:val="18"/>
                <w:lang w:bidi="ar"/>
              </w:rPr>
              <w:t>个乡镇</w:t>
            </w:r>
          </w:p>
        </w:tc>
        <w:tc>
          <w:tcPr>
            <w:tcW w:w="552" w:type="pct"/>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12196E58" w14:textId="77777777" w:rsidR="000776A5" w:rsidRDefault="0086608D">
            <w:pPr>
              <w:widowControl/>
              <w:spacing w:line="0" w:lineRule="atLeas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w:t>
            </w:r>
          </w:p>
        </w:tc>
        <w:tc>
          <w:tcPr>
            <w:tcW w:w="812" w:type="pct"/>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74AADC10" w14:textId="77777777" w:rsidR="000776A5" w:rsidRDefault="0086608D">
            <w:pPr>
              <w:widowControl/>
              <w:spacing w:line="0" w:lineRule="atLeas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集体建设用地与农用地基准地价制订</w:t>
            </w:r>
          </w:p>
        </w:tc>
      </w:tr>
      <w:tr w:rsidR="000776A5" w14:paraId="56C418C6" w14:textId="77777777">
        <w:trPr>
          <w:trHeight w:val="735"/>
          <w:jc w:val="center"/>
        </w:trPr>
        <w:tc>
          <w:tcPr>
            <w:tcW w:w="305" w:type="pct"/>
            <w:vMerge/>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1C30EBA2" w14:textId="77777777" w:rsidR="000776A5" w:rsidRDefault="000776A5">
            <w:pPr>
              <w:widowControl/>
              <w:spacing w:line="0" w:lineRule="atLeast"/>
              <w:jc w:val="center"/>
              <w:rPr>
                <w:rFonts w:ascii="仿宋" w:eastAsia="仿宋" w:hAnsi="仿宋" w:cs="仿宋"/>
                <w:color w:val="000000"/>
                <w:sz w:val="18"/>
                <w:szCs w:val="18"/>
              </w:rPr>
            </w:pPr>
          </w:p>
        </w:tc>
        <w:tc>
          <w:tcPr>
            <w:tcW w:w="1085"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1BCC61CC"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高密市城镇标定地价体系建设、集体建设用地和农用地基准地价制订项目</w:t>
            </w:r>
          </w:p>
        </w:tc>
        <w:tc>
          <w:tcPr>
            <w:tcW w:w="625"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0AD08E94"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山东</w:t>
            </w:r>
            <w:proofErr w:type="gramStart"/>
            <w:r>
              <w:rPr>
                <w:rFonts w:ascii="仿宋" w:eastAsia="仿宋" w:hAnsi="仿宋" w:cs="仿宋" w:hint="eastAsia"/>
                <w:color w:val="000000"/>
                <w:kern w:val="0"/>
                <w:sz w:val="18"/>
                <w:szCs w:val="18"/>
                <w:lang w:bidi="ar"/>
              </w:rPr>
              <w:t>亿华天土地</w:t>
            </w:r>
            <w:proofErr w:type="gramEnd"/>
            <w:r>
              <w:rPr>
                <w:rFonts w:ascii="仿宋" w:eastAsia="仿宋" w:hAnsi="仿宋" w:cs="仿宋" w:hint="eastAsia"/>
                <w:color w:val="000000"/>
                <w:kern w:val="0"/>
                <w:sz w:val="18"/>
                <w:szCs w:val="18"/>
                <w:lang w:bidi="ar"/>
              </w:rPr>
              <w:t>房地产评估勘测规划有限公司</w:t>
            </w:r>
          </w:p>
        </w:tc>
        <w:tc>
          <w:tcPr>
            <w:tcW w:w="518"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7DFA7178"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91.0015</w:t>
            </w:r>
          </w:p>
        </w:tc>
        <w:tc>
          <w:tcPr>
            <w:tcW w:w="442"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0BE00128"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89.6</w:t>
            </w:r>
          </w:p>
        </w:tc>
        <w:tc>
          <w:tcPr>
            <w:tcW w:w="338"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2B99190D"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2020/4/28</w:t>
            </w:r>
          </w:p>
        </w:tc>
        <w:tc>
          <w:tcPr>
            <w:tcW w:w="318"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2B62C012"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7</w:t>
            </w:r>
            <w:r>
              <w:rPr>
                <w:rFonts w:ascii="仿宋" w:eastAsia="仿宋" w:hAnsi="仿宋" w:cs="仿宋" w:hint="eastAsia"/>
                <w:color w:val="000000"/>
                <w:kern w:val="0"/>
                <w:sz w:val="18"/>
                <w:szCs w:val="18"/>
                <w:lang w:bidi="ar"/>
              </w:rPr>
              <w:t>个乡镇</w:t>
            </w:r>
          </w:p>
        </w:tc>
        <w:tc>
          <w:tcPr>
            <w:tcW w:w="552"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066F3CCC" w14:textId="77777777" w:rsidR="000776A5" w:rsidRDefault="0086608D">
            <w:pPr>
              <w:widowControl/>
              <w:spacing w:line="0" w:lineRule="atLeas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 xml:space="preserve">12.80 </w:t>
            </w:r>
          </w:p>
        </w:tc>
        <w:tc>
          <w:tcPr>
            <w:tcW w:w="812"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747C11CF" w14:textId="77777777" w:rsidR="000776A5" w:rsidRDefault="0086608D">
            <w:pPr>
              <w:widowControl/>
              <w:spacing w:line="0" w:lineRule="atLeas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标定地价、集体建设用地与农用地基准地价制订</w:t>
            </w:r>
          </w:p>
        </w:tc>
      </w:tr>
      <w:tr w:rsidR="000776A5" w14:paraId="025EA076" w14:textId="77777777">
        <w:trPr>
          <w:trHeight w:val="480"/>
          <w:jc w:val="center"/>
        </w:trPr>
        <w:tc>
          <w:tcPr>
            <w:tcW w:w="305" w:type="pct"/>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3BF75765"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河南省</w:t>
            </w:r>
          </w:p>
        </w:tc>
        <w:tc>
          <w:tcPr>
            <w:tcW w:w="1085" w:type="pct"/>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1AE09403"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平舆</w:t>
            </w:r>
            <w:proofErr w:type="gramStart"/>
            <w:r>
              <w:rPr>
                <w:rFonts w:ascii="仿宋" w:eastAsia="仿宋" w:hAnsi="仿宋" w:cs="仿宋" w:hint="eastAsia"/>
                <w:color w:val="000000"/>
                <w:kern w:val="0"/>
                <w:sz w:val="18"/>
                <w:szCs w:val="18"/>
                <w:lang w:bidi="ar"/>
              </w:rPr>
              <w:t>县集体</w:t>
            </w:r>
            <w:proofErr w:type="gramEnd"/>
            <w:r>
              <w:rPr>
                <w:rFonts w:ascii="仿宋" w:eastAsia="仿宋" w:hAnsi="仿宋" w:cs="仿宋" w:hint="eastAsia"/>
                <w:color w:val="000000"/>
                <w:kern w:val="0"/>
                <w:sz w:val="18"/>
                <w:szCs w:val="18"/>
                <w:lang w:bidi="ar"/>
              </w:rPr>
              <w:t>建设用地、集体农用地和国有农用地基准地价制定</w:t>
            </w:r>
          </w:p>
        </w:tc>
        <w:tc>
          <w:tcPr>
            <w:tcW w:w="625" w:type="pct"/>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349AF428"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河南华地土地房地产评估咨询有限公司</w:t>
            </w:r>
          </w:p>
        </w:tc>
        <w:tc>
          <w:tcPr>
            <w:tcW w:w="518" w:type="pct"/>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37957DCB"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160</w:t>
            </w:r>
          </w:p>
        </w:tc>
        <w:tc>
          <w:tcPr>
            <w:tcW w:w="442" w:type="pct"/>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7D07B7B9"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158.6</w:t>
            </w:r>
          </w:p>
        </w:tc>
        <w:tc>
          <w:tcPr>
            <w:tcW w:w="338" w:type="pct"/>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2C203263"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2020/5/7</w:t>
            </w:r>
          </w:p>
        </w:tc>
        <w:tc>
          <w:tcPr>
            <w:tcW w:w="318" w:type="pct"/>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6A39D54E"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11</w:t>
            </w:r>
            <w:r>
              <w:rPr>
                <w:rFonts w:ascii="仿宋" w:eastAsia="仿宋" w:hAnsi="仿宋" w:cs="仿宋" w:hint="eastAsia"/>
                <w:color w:val="000000"/>
                <w:kern w:val="0"/>
                <w:sz w:val="18"/>
                <w:szCs w:val="18"/>
                <w:lang w:bidi="ar"/>
              </w:rPr>
              <w:t>个镇</w:t>
            </w:r>
            <w:r>
              <w:rPr>
                <w:rFonts w:ascii="仿宋" w:eastAsia="仿宋" w:hAnsi="仿宋" w:cs="仿宋" w:hint="eastAsia"/>
                <w:color w:val="000000"/>
                <w:kern w:val="0"/>
                <w:sz w:val="18"/>
                <w:szCs w:val="18"/>
                <w:lang w:bidi="ar"/>
              </w:rPr>
              <w:t>5</w:t>
            </w:r>
            <w:r>
              <w:rPr>
                <w:rFonts w:ascii="仿宋" w:eastAsia="仿宋" w:hAnsi="仿宋" w:cs="仿宋" w:hint="eastAsia"/>
                <w:color w:val="000000"/>
                <w:kern w:val="0"/>
                <w:sz w:val="18"/>
                <w:szCs w:val="18"/>
                <w:lang w:bidi="ar"/>
              </w:rPr>
              <w:t>个乡</w:t>
            </w:r>
          </w:p>
        </w:tc>
        <w:tc>
          <w:tcPr>
            <w:tcW w:w="552" w:type="pct"/>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47B90D44" w14:textId="77777777" w:rsidR="000776A5" w:rsidRDefault="0086608D">
            <w:pPr>
              <w:widowControl/>
              <w:spacing w:line="0" w:lineRule="atLeas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 xml:space="preserve">9.91 </w:t>
            </w:r>
          </w:p>
        </w:tc>
        <w:tc>
          <w:tcPr>
            <w:tcW w:w="812" w:type="pct"/>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213ED42E" w14:textId="77777777" w:rsidR="000776A5" w:rsidRDefault="0086608D">
            <w:pPr>
              <w:widowControl/>
              <w:spacing w:line="0" w:lineRule="atLeas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集体建设用地与集体农用地、国有农用地基准地价制订</w:t>
            </w:r>
          </w:p>
        </w:tc>
      </w:tr>
      <w:tr w:rsidR="000776A5" w14:paraId="17C636A1" w14:textId="77777777">
        <w:trPr>
          <w:trHeight w:val="480"/>
          <w:jc w:val="center"/>
        </w:trPr>
        <w:tc>
          <w:tcPr>
            <w:tcW w:w="305" w:type="pct"/>
            <w:vMerge w:val="restar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033E87BE"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山西省</w:t>
            </w:r>
          </w:p>
        </w:tc>
        <w:tc>
          <w:tcPr>
            <w:tcW w:w="1085"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10EA3256"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襄汾县国有建设用地标定地价、集体建设和农用地基准地价制订</w:t>
            </w:r>
          </w:p>
        </w:tc>
        <w:tc>
          <w:tcPr>
            <w:tcW w:w="625"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0399BB19"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山西瑞友房地产评估测绘有限公司</w:t>
            </w:r>
          </w:p>
        </w:tc>
        <w:tc>
          <w:tcPr>
            <w:tcW w:w="518"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3BAB603A"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139.954</w:t>
            </w:r>
          </w:p>
        </w:tc>
        <w:tc>
          <w:tcPr>
            <w:tcW w:w="442"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389776EB"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128</w:t>
            </w:r>
          </w:p>
        </w:tc>
        <w:tc>
          <w:tcPr>
            <w:tcW w:w="338"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25B9E193"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2020/4/29</w:t>
            </w:r>
          </w:p>
        </w:tc>
        <w:tc>
          <w:tcPr>
            <w:tcW w:w="318"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670F93D3"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7</w:t>
            </w:r>
            <w:r>
              <w:rPr>
                <w:rFonts w:ascii="仿宋" w:eastAsia="仿宋" w:hAnsi="仿宋" w:cs="仿宋" w:hint="eastAsia"/>
                <w:color w:val="000000"/>
                <w:kern w:val="0"/>
                <w:sz w:val="18"/>
                <w:szCs w:val="18"/>
                <w:lang w:bidi="ar"/>
              </w:rPr>
              <w:t>个镇</w:t>
            </w:r>
            <w:r>
              <w:rPr>
                <w:rFonts w:ascii="仿宋" w:eastAsia="仿宋" w:hAnsi="仿宋" w:cs="仿宋" w:hint="eastAsia"/>
                <w:color w:val="000000"/>
                <w:kern w:val="0"/>
                <w:sz w:val="18"/>
                <w:szCs w:val="18"/>
                <w:lang w:bidi="ar"/>
              </w:rPr>
              <w:t>6</w:t>
            </w:r>
            <w:r>
              <w:rPr>
                <w:rFonts w:ascii="仿宋" w:eastAsia="仿宋" w:hAnsi="仿宋" w:cs="仿宋" w:hint="eastAsia"/>
                <w:color w:val="000000"/>
                <w:kern w:val="0"/>
                <w:sz w:val="18"/>
                <w:szCs w:val="18"/>
                <w:lang w:bidi="ar"/>
              </w:rPr>
              <w:t>个乡</w:t>
            </w:r>
          </w:p>
        </w:tc>
        <w:tc>
          <w:tcPr>
            <w:tcW w:w="552"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5BA6F42C" w14:textId="77777777" w:rsidR="000776A5" w:rsidRDefault="0086608D">
            <w:pPr>
              <w:widowControl/>
              <w:spacing w:line="0" w:lineRule="atLeas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 xml:space="preserve">9.85 </w:t>
            </w:r>
          </w:p>
        </w:tc>
        <w:tc>
          <w:tcPr>
            <w:tcW w:w="812"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2EF212C1" w14:textId="77777777" w:rsidR="000776A5" w:rsidRDefault="0086608D">
            <w:pPr>
              <w:widowControl/>
              <w:spacing w:line="0" w:lineRule="atLeas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标定地价、集体建设用地与农用地基准地价制订</w:t>
            </w:r>
          </w:p>
        </w:tc>
      </w:tr>
      <w:tr w:rsidR="000776A5" w14:paraId="7DF60DB5" w14:textId="77777777">
        <w:trPr>
          <w:trHeight w:val="720"/>
          <w:jc w:val="center"/>
        </w:trPr>
        <w:tc>
          <w:tcPr>
            <w:tcW w:w="305" w:type="pct"/>
            <w:vMerge/>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2A2A8107" w14:textId="77777777" w:rsidR="000776A5" w:rsidRDefault="000776A5">
            <w:pPr>
              <w:widowControl/>
              <w:spacing w:line="0" w:lineRule="atLeast"/>
              <w:jc w:val="center"/>
              <w:rPr>
                <w:rFonts w:ascii="仿宋" w:eastAsia="仿宋" w:hAnsi="仿宋" w:cs="仿宋"/>
                <w:color w:val="000000"/>
                <w:sz w:val="18"/>
                <w:szCs w:val="18"/>
              </w:rPr>
            </w:pPr>
          </w:p>
        </w:tc>
        <w:tc>
          <w:tcPr>
            <w:tcW w:w="1085" w:type="pct"/>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3BA4A869"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大宁县自然资源局城镇土地标定地价集体建设用地和农用地基准地价制订项目</w:t>
            </w:r>
          </w:p>
        </w:tc>
        <w:tc>
          <w:tcPr>
            <w:tcW w:w="625" w:type="pct"/>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36DD86D5"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山西博瑞地产评估咨询有限公司</w:t>
            </w:r>
          </w:p>
        </w:tc>
        <w:tc>
          <w:tcPr>
            <w:tcW w:w="518" w:type="pct"/>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6B8A662E"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95.4</w:t>
            </w:r>
          </w:p>
        </w:tc>
        <w:tc>
          <w:tcPr>
            <w:tcW w:w="442" w:type="pct"/>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377ED385"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89.98</w:t>
            </w:r>
          </w:p>
        </w:tc>
        <w:tc>
          <w:tcPr>
            <w:tcW w:w="338" w:type="pct"/>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178562DF"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2020/4/23</w:t>
            </w:r>
          </w:p>
        </w:tc>
        <w:tc>
          <w:tcPr>
            <w:tcW w:w="318" w:type="pct"/>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732EB869"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w:t>
            </w:r>
            <w:r>
              <w:rPr>
                <w:rFonts w:ascii="仿宋" w:eastAsia="仿宋" w:hAnsi="仿宋" w:cs="仿宋" w:hint="eastAsia"/>
                <w:color w:val="000000"/>
                <w:kern w:val="0"/>
                <w:sz w:val="18"/>
                <w:szCs w:val="18"/>
                <w:lang w:bidi="ar"/>
              </w:rPr>
              <w:t>个镇</w:t>
            </w:r>
            <w:r>
              <w:rPr>
                <w:rFonts w:ascii="仿宋" w:eastAsia="仿宋" w:hAnsi="仿宋" w:cs="仿宋" w:hint="eastAsia"/>
                <w:color w:val="000000"/>
                <w:kern w:val="0"/>
                <w:sz w:val="18"/>
                <w:szCs w:val="18"/>
                <w:lang w:bidi="ar"/>
              </w:rPr>
              <w:t>4</w:t>
            </w:r>
            <w:r>
              <w:rPr>
                <w:rFonts w:ascii="仿宋" w:eastAsia="仿宋" w:hAnsi="仿宋" w:cs="仿宋" w:hint="eastAsia"/>
                <w:color w:val="000000"/>
                <w:kern w:val="0"/>
                <w:sz w:val="18"/>
                <w:szCs w:val="18"/>
                <w:lang w:bidi="ar"/>
              </w:rPr>
              <w:t>个乡</w:t>
            </w:r>
          </w:p>
        </w:tc>
        <w:tc>
          <w:tcPr>
            <w:tcW w:w="552" w:type="pct"/>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62658536" w14:textId="77777777" w:rsidR="000776A5" w:rsidRDefault="0086608D">
            <w:pPr>
              <w:widowControl/>
              <w:spacing w:line="0" w:lineRule="atLeas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 xml:space="preserve">15.00 </w:t>
            </w:r>
          </w:p>
        </w:tc>
        <w:tc>
          <w:tcPr>
            <w:tcW w:w="812" w:type="pct"/>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6BB44633" w14:textId="77777777" w:rsidR="000776A5" w:rsidRDefault="0086608D">
            <w:pPr>
              <w:widowControl/>
              <w:spacing w:line="0" w:lineRule="atLeas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标定地价、集体建设用地与农用地基准地价制订</w:t>
            </w:r>
          </w:p>
        </w:tc>
      </w:tr>
      <w:tr w:rsidR="000776A5" w14:paraId="2DDFCF04" w14:textId="77777777">
        <w:trPr>
          <w:trHeight w:val="720"/>
          <w:jc w:val="center"/>
        </w:trPr>
        <w:tc>
          <w:tcPr>
            <w:tcW w:w="305"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6378CA45"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浙江省</w:t>
            </w:r>
          </w:p>
        </w:tc>
        <w:tc>
          <w:tcPr>
            <w:tcW w:w="1085"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2BF49A1A"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安吉县集体经营性建设用地基准地价、农用地基准地价及标定地价体系建设</w:t>
            </w:r>
          </w:p>
        </w:tc>
        <w:tc>
          <w:tcPr>
            <w:tcW w:w="625"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61C89389" w14:textId="77777777" w:rsidR="000776A5" w:rsidRDefault="0086608D">
            <w:pPr>
              <w:widowControl/>
              <w:spacing w:line="0" w:lineRule="atLeast"/>
              <w:jc w:val="center"/>
              <w:textAlignment w:val="center"/>
              <w:rPr>
                <w:rFonts w:ascii="仿宋" w:eastAsia="仿宋" w:hAnsi="仿宋" w:cs="仿宋"/>
                <w:color w:val="000000"/>
                <w:sz w:val="18"/>
                <w:szCs w:val="18"/>
              </w:rPr>
            </w:pPr>
            <w:proofErr w:type="gramStart"/>
            <w:r>
              <w:rPr>
                <w:rFonts w:ascii="仿宋" w:eastAsia="仿宋" w:hAnsi="仿宋" w:cs="仿宋" w:hint="eastAsia"/>
                <w:color w:val="000000"/>
                <w:kern w:val="0"/>
                <w:sz w:val="18"/>
                <w:szCs w:val="18"/>
                <w:lang w:bidi="ar"/>
              </w:rPr>
              <w:t>杭州智拓房地产</w:t>
            </w:r>
            <w:proofErr w:type="gramEnd"/>
            <w:r>
              <w:rPr>
                <w:rFonts w:ascii="仿宋" w:eastAsia="仿宋" w:hAnsi="仿宋" w:cs="仿宋" w:hint="eastAsia"/>
                <w:color w:val="000000"/>
                <w:kern w:val="0"/>
                <w:sz w:val="18"/>
                <w:szCs w:val="18"/>
                <w:lang w:bidi="ar"/>
              </w:rPr>
              <w:t>土地评估咨询有限公司</w:t>
            </w:r>
          </w:p>
        </w:tc>
        <w:tc>
          <w:tcPr>
            <w:tcW w:w="518"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66D0E288"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120</w:t>
            </w:r>
          </w:p>
        </w:tc>
        <w:tc>
          <w:tcPr>
            <w:tcW w:w="442"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768F6D98"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118</w:t>
            </w:r>
          </w:p>
        </w:tc>
        <w:tc>
          <w:tcPr>
            <w:tcW w:w="338"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776C5986"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2020/5/20</w:t>
            </w:r>
          </w:p>
        </w:tc>
        <w:tc>
          <w:tcPr>
            <w:tcW w:w="318"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12B36CE2"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11</w:t>
            </w:r>
            <w:r>
              <w:rPr>
                <w:rFonts w:ascii="仿宋" w:eastAsia="仿宋" w:hAnsi="仿宋" w:cs="仿宋" w:hint="eastAsia"/>
                <w:color w:val="000000"/>
                <w:kern w:val="0"/>
                <w:sz w:val="18"/>
                <w:szCs w:val="18"/>
                <w:lang w:bidi="ar"/>
              </w:rPr>
              <w:t>个乡镇</w:t>
            </w:r>
          </w:p>
        </w:tc>
        <w:tc>
          <w:tcPr>
            <w:tcW w:w="552"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0864CFAE" w14:textId="77777777" w:rsidR="000776A5" w:rsidRDefault="0086608D">
            <w:pPr>
              <w:widowControl/>
              <w:spacing w:line="0" w:lineRule="atLeas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 xml:space="preserve">10.73 </w:t>
            </w:r>
          </w:p>
        </w:tc>
        <w:tc>
          <w:tcPr>
            <w:tcW w:w="812"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1E7FF4D2" w14:textId="77777777" w:rsidR="000776A5" w:rsidRDefault="0086608D">
            <w:pPr>
              <w:widowControl/>
              <w:spacing w:line="0" w:lineRule="atLeas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标定地价、集体建设用地与农用地基准地价制订</w:t>
            </w:r>
          </w:p>
        </w:tc>
      </w:tr>
      <w:tr w:rsidR="000776A5" w14:paraId="5B14C12A" w14:textId="77777777">
        <w:trPr>
          <w:trHeight w:val="720"/>
          <w:jc w:val="center"/>
        </w:trPr>
        <w:tc>
          <w:tcPr>
            <w:tcW w:w="305" w:type="pct"/>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7E15A52A"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lastRenderedPageBreak/>
              <w:t>福建省</w:t>
            </w:r>
          </w:p>
        </w:tc>
        <w:tc>
          <w:tcPr>
            <w:tcW w:w="1085" w:type="pct"/>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1F6E3EDC"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三明市自然资源局市区农用地基准地价与集体建设用地基准地价编制</w:t>
            </w:r>
          </w:p>
        </w:tc>
        <w:tc>
          <w:tcPr>
            <w:tcW w:w="625" w:type="pct"/>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636E4879"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w:t>
            </w:r>
          </w:p>
        </w:tc>
        <w:tc>
          <w:tcPr>
            <w:tcW w:w="518" w:type="pct"/>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18DF3FE6"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250</w:t>
            </w:r>
          </w:p>
        </w:tc>
        <w:tc>
          <w:tcPr>
            <w:tcW w:w="442" w:type="pct"/>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47A30A49"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w:t>
            </w:r>
          </w:p>
        </w:tc>
        <w:tc>
          <w:tcPr>
            <w:tcW w:w="338" w:type="pct"/>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54CE610B"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2020/5/18</w:t>
            </w:r>
          </w:p>
        </w:tc>
        <w:tc>
          <w:tcPr>
            <w:tcW w:w="318" w:type="pct"/>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0C6DCAA0" w14:textId="77777777" w:rsidR="000776A5" w:rsidRDefault="000776A5">
            <w:pPr>
              <w:widowControl/>
              <w:spacing w:line="0" w:lineRule="atLeast"/>
              <w:jc w:val="center"/>
              <w:rPr>
                <w:rFonts w:ascii="仿宋" w:eastAsia="仿宋" w:hAnsi="仿宋" w:cs="仿宋"/>
                <w:color w:val="000000"/>
                <w:sz w:val="18"/>
                <w:szCs w:val="18"/>
              </w:rPr>
            </w:pPr>
          </w:p>
        </w:tc>
        <w:tc>
          <w:tcPr>
            <w:tcW w:w="552" w:type="pct"/>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6B03179E" w14:textId="77777777" w:rsidR="000776A5" w:rsidRDefault="0086608D">
            <w:pPr>
              <w:widowControl/>
              <w:spacing w:line="0" w:lineRule="atLeast"/>
              <w:jc w:val="center"/>
              <w:rPr>
                <w:rFonts w:ascii="仿宋" w:eastAsia="仿宋" w:hAnsi="仿宋" w:cs="仿宋"/>
                <w:color w:val="000000"/>
                <w:sz w:val="18"/>
                <w:szCs w:val="18"/>
              </w:rPr>
            </w:pPr>
            <w:r>
              <w:rPr>
                <w:rFonts w:ascii="仿宋" w:eastAsia="仿宋" w:hAnsi="仿宋" w:cs="仿宋" w:hint="eastAsia"/>
                <w:color w:val="000000"/>
                <w:sz w:val="18"/>
                <w:szCs w:val="18"/>
              </w:rPr>
              <w:t>/</w:t>
            </w:r>
          </w:p>
        </w:tc>
        <w:tc>
          <w:tcPr>
            <w:tcW w:w="812" w:type="pct"/>
            <w:tcBorders>
              <w:top w:val="single" w:sz="8" w:space="0" w:color="4F81BD"/>
              <w:left w:val="single" w:sz="8" w:space="0" w:color="4F81BD"/>
              <w:bottom w:val="single" w:sz="8" w:space="0" w:color="4F81BD"/>
              <w:right w:val="single" w:sz="8" w:space="0" w:color="4F81BD"/>
              <w:tl2br w:val="nil"/>
              <w:tr2bl w:val="nil"/>
            </w:tcBorders>
            <w:shd w:val="clear" w:color="auto" w:fill="B8CCE4"/>
            <w:tcMar>
              <w:top w:w="15" w:type="dxa"/>
              <w:left w:w="15" w:type="dxa"/>
              <w:right w:w="15" w:type="dxa"/>
            </w:tcMar>
            <w:vAlign w:val="center"/>
          </w:tcPr>
          <w:p w14:paraId="70ADEAC7" w14:textId="77777777" w:rsidR="000776A5" w:rsidRDefault="0086608D">
            <w:pPr>
              <w:widowControl/>
              <w:spacing w:line="0" w:lineRule="atLeast"/>
              <w:jc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集体建设用地与农用地基准地价制订</w:t>
            </w:r>
          </w:p>
        </w:tc>
      </w:tr>
      <w:tr w:rsidR="000776A5" w14:paraId="146718D2" w14:textId="77777777">
        <w:trPr>
          <w:trHeight w:val="735"/>
          <w:jc w:val="center"/>
        </w:trPr>
        <w:tc>
          <w:tcPr>
            <w:tcW w:w="305"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46433F40"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湖南省</w:t>
            </w:r>
          </w:p>
        </w:tc>
        <w:tc>
          <w:tcPr>
            <w:tcW w:w="1085"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1CDE4FAC"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益阳市城镇标定地价、益阳市集</w:t>
            </w:r>
            <w:proofErr w:type="gramStart"/>
            <w:r>
              <w:rPr>
                <w:rFonts w:ascii="仿宋" w:eastAsia="仿宋" w:hAnsi="仿宋" w:cs="仿宋" w:hint="eastAsia"/>
                <w:color w:val="000000"/>
                <w:kern w:val="0"/>
                <w:sz w:val="18"/>
                <w:szCs w:val="18"/>
                <w:lang w:bidi="ar"/>
              </w:rPr>
              <w:t>体建设</w:t>
            </w:r>
            <w:proofErr w:type="gramEnd"/>
            <w:r>
              <w:rPr>
                <w:rFonts w:ascii="仿宋" w:eastAsia="仿宋" w:hAnsi="仿宋" w:cs="仿宋" w:hint="eastAsia"/>
                <w:color w:val="000000"/>
                <w:kern w:val="0"/>
                <w:sz w:val="18"/>
                <w:szCs w:val="18"/>
                <w:lang w:bidi="ar"/>
              </w:rPr>
              <w:t>用地基准地价、农用地基准地价</w:t>
            </w:r>
          </w:p>
        </w:tc>
        <w:tc>
          <w:tcPr>
            <w:tcW w:w="625"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17A32FA9"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w:t>
            </w:r>
          </w:p>
        </w:tc>
        <w:tc>
          <w:tcPr>
            <w:tcW w:w="518"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6A682662"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185</w:t>
            </w:r>
          </w:p>
        </w:tc>
        <w:tc>
          <w:tcPr>
            <w:tcW w:w="442"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38955C16"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w:t>
            </w:r>
          </w:p>
        </w:tc>
        <w:tc>
          <w:tcPr>
            <w:tcW w:w="338"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54FA93B4" w14:textId="77777777" w:rsidR="000776A5" w:rsidRDefault="0086608D">
            <w:pPr>
              <w:widowControl/>
              <w:spacing w:line="0" w:lineRule="atLeas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2020/6/1</w:t>
            </w:r>
          </w:p>
        </w:tc>
        <w:tc>
          <w:tcPr>
            <w:tcW w:w="318"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2C0146D2" w14:textId="77777777" w:rsidR="000776A5" w:rsidRDefault="000776A5">
            <w:pPr>
              <w:widowControl/>
              <w:spacing w:line="0" w:lineRule="atLeast"/>
              <w:jc w:val="center"/>
              <w:rPr>
                <w:rFonts w:ascii="仿宋" w:eastAsia="仿宋" w:hAnsi="仿宋" w:cs="仿宋"/>
                <w:color w:val="000000"/>
                <w:sz w:val="18"/>
                <w:szCs w:val="18"/>
              </w:rPr>
            </w:pPr>
          </w:p>
        </w:tc>
        <w:tc>
          <w:tcPr>
            <w:tcW w:w="552"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4806A561" w14:textId="77777777" w:rsidR="000776A5" w:rsidRDefault="0086608D">
            <w:pPr>
              <w:widowControl/>
              <w:spacing w:line="0" w:lineRule="atLeast"/>
              <w:jc w:val="center"/>
              <w:rPr>
                <w:rFonts w:ascii="仿宋" w:eastAsia="仿宋" w:hAnsi="仿宋" w:cs="仿宋"/>
                <w:color w:val="000000"/>
                <w:sz w:val="18"/>
                <w:szCs w:val="18"/>
              </w:rPr>
            </w:pPr>
            <w:r>
              <w:rPr>
                <w:rFonts w:ascii="仿宋" w:eastAsia="仿宋" w:hAnsi="仿宋" w:cs="仿宋" w:hint="eastAsia"/>
                <w:color w:val="000000"/>
                <w:sz w:val="18"/>
                <w:szCs w:val="18"/>
              </w:rPr>
              <w:t>/</w:t>
            </w:r>
          </w:p>
        </w:tc>
        <w:tc>
          <w:tcPr>
            <w:tcW w:w="812" w:type="pct"/>
            <w:tcBorders>
              <w:top w:val="single" w:sz="8" w:space="0" w:color="4F81BD"/>
              <w:left w:val="single" w:sz="8" w:space="0" w:color="4F81BD"/>
              <w:bottom w:val="single" w:sz="8" w:space="0" w:color="4F81BD"/>
              <w:right w:val="single" w:sz="8" w:space="0" w:color="4F81BD"/>
              <w:tl2br w:val="nil"/>
              <w:tr2bl w:val="nil"/>
            </w:tcBorders>
            <w:shd w:val="clear" w:color="auto" w:fill="FFFFFF"/>
            <w:tcMar>
              <w:top w:w="15" w:type="dxa"/>
              <w:left w:w="15" w:type="dxa"/>
              <w:right w:w="15" w:type="dxa"/>
            </w:tcMar>
            <w:vAlign w:val="center"/>
          </w:tcPr>
          <w:p w14:paraId="420351D4" w14:textId="77777777" w:rsidR="000776A5" w:rsidRDefault="0086608D">
            <w:pPr>
              <w:widowControl/>
              <w:spacing w:line="0" w:lineRule="atLeast"/>
              <w:jc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标定地价、集体建设用地与农用地基准地价制订</w:t>
            </w:r>
          </w:p>
        </w:tc>
      </w:tr>
    </w:tbl>
    <w:p w14:paraId="522FEBDB" w14:textId="77777777" w:rsidR="000776A5" w:rsidRDefault="000776A5">
      <w:pPr>
        <w:spacing w:line="360" w:lineRule="auto"/>
        <w:jc w:val="left"/>
        <w:rPr>
          <w:rFonts w:ascii="仿宋" w:eastAsia="仿宋" w:hAnsi="仿宋" w:cs="楷体_GB2312"/>
          <w:bCs/>
          <w:color w:val="000000"/>
          <w:sz w:val="32"/>
          <w:szCs w:val="32"/>
        </w:rPr>
      </w:pPr>
    </w:p>
    <w:sectPr w:rsidR="000776A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116CB" w14:textId="77777777" w:rsidR="0086608D" w:rsidRDefault="0086608D">
      <w:r>
        <w:separator/>
      </w:r>
    </w:p>
  </w:endnote>
  <w:endnote w:type="continuationSeparator" w:id="0">
    <w:p w14:paraId="3EA5C869" w14:textId="77777777" w:rsidR="0086608D" w:rsidRDefault="0086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86E2" w14:textId="77777777" w:rsidR="000776A5" w:rsidRDefault="0086608D">
    <w:pPr>
      <w:pStyle w:val="a3"/>
    </w:pPr>
    <w:r>
      <w:rPr>
        <w:noProof/>
      </w:rPr>
      <mc:AlternateContent>
        <mc:Choice Requires="wps">
          <w:drawing>
            <wp:anchor distT="0" distB="0" distL="114300" distR="114300" simplePos="0" relativeHeight="251658240" behindDoc="0" locked="0" layoutInCell="1" allowOverlap="1" wp14:anchorId="05B41204" wp14:editId="6823CA44">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0136FFD" w14:textId="77777777" w:rsidR="000776A5" w:rsidRDefault="0086608D">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5B41204"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40136FFD" w14:textId="77777777" w:rsidR="000776A5" w:rsidRDefault="0086608D">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5B9C3" w14:textId="77777777" w:rsidR="0086608D" w:rsidRDefault="0086608D">
      <w:r>
        <w:separator/>
      </w:r>
    </w:p>
  </w:footnote>
  <w:footnote w:type="continuationSeparator" w:id="0">
    <w:p w14:paraId="060755A6" w14:textId="77777777" w:rsidR="0086608D" w:rsidRDefault="00866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DA3581"/>
    <w:multiLevelType w:val="singleLevel"/>
    <w:tmpl w:val="90DA3581"/>
    <w:lvl w:ilvl="0">
      <w:start w:val="1"/>
      <w:numFmt w:val="decimal"/>
      <w:suff w:val="nothing"/>
      <w:lvlText w:val="%1、"/>
      <w:lvlJc w:val="left"/>
    </w:lvl>
  </w:abstractNum>
  <w:abstractNum w:abstractNumId="1" w15:restartNumberingAfterBreak="0">
    <w:nsid w:val="D9872DF4"/>
    <w:multiLevelType w:val="singleLevel"/>
    <w:tmpl w:val="D9872DF4"/>
    <w:lvl w:ilvl="0">
      <w:start w:val="1"/>
      <w:numFmt w:val="decimal"/>
      <w:suff w:val="nothing"/>
      <w:lvlText w:val="%1、"/>
      <w:lvlJc w:val="left"/>
    </w:lvl>
  </w:abstractNum>
  <w:abstractNum w:abstractNumId="2" w15:restartNumberingAfterBreak="0">
    <w:nsid w:val="08CD5173"/>
    <w:multiLevelType w:val="singleLevel"/>
    <w:tmpl w:val="08CD5173"/>
    <w:lvl w:ilvl="0">
      <w:start w:val="1"/>
      <w:numFmt w:val="chineseCounting"/>
      <w:suff w:val="nothing"/>
      <w:lvlText w:val="%1、"/>
      <w:lvlJc w:val="left"/>
      <w:rPr>
        <w:rFonts w:hint="eastAsia"/>
      </w:rPr>
    </w:lvl>
  </w:abstractNum>
  <w:abstractNum w:abstractNumId="3" w15:restartNumberingAfterBreak="0">
    <w:nsid w:val="0B4973B0"/>
    <w:multiLevelType w:val="singleLevel"/>
    <w:tmpl w:val="0B4973B0"/>
    <w:lvl w:ilvl="0">
      <w:start w:val="1"/>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DFO1TXLiV9LRJBvwy8sCQ7xg6uZXfg2IZVAtp+9TG32fepfjD1YG2r9FQ3JNYYgXcaYDghVpfjyY5YOY6o6nkg==" w:salt="bf4qg8m9CApwa23CsBbRCQ=="/>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6B4"/>
    <w:rsid w:val="000776A5"/>
    <w:rsid w:val="00125B3B"/>
    <w:rsid w:val="00162D2C"/>
    <w:rsid w:val="001D5BE5"/>
    <w:rsid w:val="002154CD"/>
    <w:rsid w:val="003B1B25"/>
    <w:rsid w:val="0046338D"/>
    <w:rsid w:val="006F2C93"/>
    <w:rsid w:val="007431F2"/>
    <w:rsid w:val="00797DA9"/>
    <w:rsid w:val="0086608D"/>
    <w:rsid w:val="00A41D42"/>
    <w:rsid w:val="00AD76B4"/>
    <w:rsid w:val="00CE39C3"/>
    <w:rsid w:val="00CE7F07"/>
    <w:rsid w:val="027540E6"/>
    <w:rsid w:val="06EC293B"/>
    <w:rsid w:val="08D87FEA"/>
    <w:rsid w:val="0A7807EC"/>
    <w:rsid w:val="0CC639DE"/>
    <w:rsid w:val="0CE93441"/>
    <w:rsid w:val="0D094F9F"/>
    <w:rsid w:val="0D5800E6"/>
    <w:rsid w:val="0FF767B9"/>
    <w:rsid w:val="10C85BB0"/>
    <w:rsid w:val="10FE70D8"/>
    <w:rsid w:val="124B70BA"/>
    <w:rsid w:val="15BF547B"/>
    <w:rsid w:val="170A21A5"/>
    <w:rsid w:val="17904140"/>
    <w:rsid w:val="192B7C90"/>
    <w:rsid w:val="19B751FB"/>
    <w:rsid w:val="1C532828"/>
    <w:rsid w:val="1CBE13C7"/>
    <w:rsid w:val="1D150DEC"/>
    <w:rsid w:val="1E1D6FD2"/>
    <w:rsid w:val="1E835104"/>
    <w:rsid w:val="1EB5336A"/>
    <w:rsid w:val="239129F3"/>
    <w:rsid w:val="24C063B3"/>
    <w:rsid w:val="25BC6113"/>
    <w:rsid w:val="26B31F0A"/>
    <w:rsid w:val="29FF2829"/>
    <w:rsid w:val="2A6D6F4E"/>
    <w:rsid w:val="2A7B6DF4"/>
    <w:rsid w:val="2A8F1DA3"/>
    <w:rsid w:val="2FF56D06"/>
    <w:rsid w:val="316D3792"/>
    <w:rsid w:val="34362476"/>
    <w:rsid w:val="36EA02F6"/>
    <w:rsid w:val="371803AC"/>
    <w:rsid w:val="384C05D9"/>
    <w:rsid w:val="395A0A1C"/>
    <w:rsid w:val="3AEE7EEF"/>
    <w:rsid w:val="3B7C18CF"/>
    <w:rsid w:val="3BD40BE3"/>
    <w:rsid w:val="3BF15F48"/>
    <w:rsid w:val="3CA35F79"/>
    <w:rsid w:val="3E101296"/>
    <w:rsid w:val="3EA44DF0"/>
    <w:rsid w:val="3EC32950"/>
    <w:rsid w:val="40AE381E"/>
    <w:rsid w:val="421A1BD2"/>
    <w:rsid w:val="452001E4"/>
    <w:rsid w:val="46876526"/>
    <w:rsid w:val="469C28FF"/>
    <w:rsid w:val="493F445C"/>
    <w:rsid w:val="4A063E7C"/>
    <w:rsid w:val="4C1248F1"/>
    <w:rsid w:val="4D9F33A9"/>
    <w:rsid w:val="4F386422"/>
    <w:rsid w:val="4F3F127F"/>
    <w:rsid w:val="500327B2"/>
    <w:rsid w:val="506002CD"/>
    <w:rsid w:val="5371311C"/>
    <w:rsid w:val="55F61348"/>
    <w:rsid w:val="57F154D9"/>
    <w:rsid w:val="57FF5E82"/>
    <w:rsid w:val="59683D8C"/>
    <w:rsid w:val="59B70CE0"/>
    <w:rsid w:val="5BBB12A6"/>
    <w:rsid w:val="5CD3695D"/>
    <w:rsid w:val="5DAE6E26"/>
    <w:rsid w:val="5DD95ACA"/>
    <w:rsid w:val="5DE961FA"/>
    <w:rsid w:val="5E191014"/>
    <w:rsid w:val="61A94D4D"/>
    <w:rsid w:val="63223847"/>
    <w:rsid w:val="65532A49"/>
    <w:rsid w:val="689E4A51"/>
    <w:rsid w:val="6994340F"/>
    <w:rsid w:val="6A755DC6"/>
    <w:rsid w:val="6AA7704E"/>
    <w:rsid w:val="6C93506F"/>
    <w:rsid w:val="6E404171"/>
    <w:rsid w:val="6EDE0BBA"/>
    <w:rsid w:val="6F246F9B"/>
    <w:rsid w:val="6F7B7D9B"/>
    <w:rsid w:val="716E0863"/>
    <w:rsid w:val="740A4B2E"/>
    <w:rsid w:val="754A762E"/>
    <w:rsid w:val="76CC2C05"/>
    <w:rsid w:val="76DA3257"/>
    <w:rsid w:val="77CE1AAE"/>
    <w:rsid w:val="7A57084D"/>
    <w:rsid w:val="7DE765C5"/>
    <w:rsid w:val="7EE43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0A28C4D"/>
  <w15:docId w15:val="{EEB5D753-823C-4039-B45D-D8146492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font11">
    <w:name w:val="font11"/>
    <w:basedOn w:val="a0"/>
    <w:qFormat/>
    <w:rPr>
      <w:rFonts w:ascii="Times New Roman" w:hAnsi="Times New Roman" w:cs="Times New Roman" w:hint="default"/>
      <w:color w:val="000000"/>
      <w:sz w:val="24"/>
      <w:szCs w:val="24"/>
      <w:u w:val="none"/>
    </w:rPr>
  </w:style>
  <w:style w:type="character" w:customStyle="1" w:styleId="font51">
    <w:name w:val="font51"/>
    <w:basedOn w:val="a0"/>
    <w:qFormat/>
    <w:rPr>
      <w:rFonts w:ascii="宋体" w:eastAsia="宋体" w:hAnsi="宋体" w:cs="宋体" w:hint="eastAsia"/>
      <w:color w:val="000000"/>
      <w:sz w:val="24"/>
      <w:szCs w:val="24"/>
      <w:u w:val="none"/>
    </w:rPr>
  </w:style>
  <w:style w:type="paragraph" w:customStyle="1" w:styleId="Bodytext1">
    <w:name w:val="Body text|1"/>
    <w:basedOn w:val="a"/>
    <w:qFormat/>
    <w:pPr>
      <w:spacing w:line="343" w:lineRule="auto"/>
      <w:ind w:firstLine="400"/>
    </w:pPr>
    <w:rPr>
      <w:rFonts w:ascii="宋体" w:eastAsia="宋体" w:hAnsi="宋体" w:cs="宋体"/>
      <w:sz w:val="20"/>
      <w:szCs w:val="20"/>
      <w:lang w:val="zh-TW" w:eastAsia="zh-TW" w:bidi="zh-TW"/>
    </w:rPr>
  </w:style>
  <w:style w:type="character" w:customStyle="1" w:styleId="font01">
    <w:name w:val="font01"/>
    <w:basedOn w:val="a0"/>
    <w:qFormat/>
    <w:rPr>
      <w:rFonts w:ascii="仿宋" w:eastAsia="仿宋" w:hAnsi="仿宋" w:cs="仿宋" w:hint="eastAsia"/>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1110</Words>
  <Characters>6329</Characters>
  <Application>Microsoft Office Word</Application>
  <DocSecurity>8</DocSecurity>
  <Lines>52</Lines>
  <Paragraphs>14</Paragraphs>
  <ScaleCrop>false</ScaleCrop>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jxpgxh@tom.com</dc:creator>
  <cp:lastModifiedBy>jxpgxh@tom.com</cp:lastModifiedBy>
  <cp:revision>4</cp:revision>
  <cp:lastPrinted>2020-12-09T01:02:00Z</cp:lastPrinted>
  <dcterms:created xsi:type="dcterms:W3CDTF">2020-09-21T02:32:00Z</dcterms:created>
  <dcterms:modified xsi:type="dcterms:W3CDTF">2021-06-29T08:58:00Z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